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55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0"/>
        <w:gridCol w:w="5642"/>
        <w:gridCol w:w="1593"/>
      </w:tblGrid>
      <w:tr w:rsidR="006638A3" w:rsidTr="005C47AE">
        <w:trPr>
          <w:cantSplit/>
          <w:trHeight w:val="1248"/>
        </w:trPr>
        <w:tc>
          <w:tcPr>
            <w:tcW w:w="0" w:type="auto"/>
            <w:vAlign w:val="center"/>
            <w:hideMark/>
          </w:tcPr>
          <w:p w:rsidR="006638A3" w:rsidRDefault="006638A3" w:rsidP="005C47AE">
            <w:pPr>
              <w:pStyle w:val="Intestazione"/>
              <w:rPr>
                <w:rFonts w:ascii="Tahoma" w:hAnsi="Tahoma"/>
              </w:rPr>
            </w:pPr>
            <w:r>
              <w:rPr>
                <w:rFonts w:ascii="Tahoma" w:hAnsi="Tahoma"/>
                <w:noProof/>
                <w:lang w:eastAsia="it-IT"/>
              </w:rPr>
              <w:drawing>
                <wp:inline distT="0" distB="0" distL="0" distR="0">
                  <wp:extent cx="923925" cy="552450"/>
                  <wp:effectExtent l="0" t="0" r="9525" b="0"/>
                  <wp:docPr id="3" name="Immagine 3" descr="Logo-Vettoriale2014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Vettoriale2014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638A3" w:rsidRDefault="006638A3" w:rsidP="005C47AE">
            <w:pPr>
              <w:pStyle w:val="Titolo"/>
              <w:rPr>
                <w:rFonts w:ascii="Verdana" w:hAnsi="Verdana"/>
                <w:sz w:val="16"/>
                <w:szCs w:val="16"/>
              </w:rPr>
            </w:pPr>
            <w:r w:rsidRPr="00B0776C">
              <w:rPr>
                <w:noProof/>
              </w:rPr>
              <w:drawing>
                <wp:inline distT="0" distB="0" distL="0" distR="0">
                  <wp:extent cx="504825" cy="3143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8A3" w:rsidRDefault="006638A3" w:rsidP="005C47AE">
            <w:pPr>
              <w:pStyle w:val="Titol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Ministero dell’Istruzione, dell’Università e della Ricerca</w:t>
            </w:r>
          </w:p>
          <w:p w:rsidR="006638A3" w:rsidRDefault="006638A3" w:rsidP="005C47AE">
            <w:pPr>
              <w:pStyle w:val="Titol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Liceo Scientifico e Linguistico Statale G. Marconi </w:t>
            </w:r>
          </w:p>
          <w:p w:rsidR="006638A3" w:rsidRDefault="006638A3" w:rsidP="005C47AE">
            <w:pPr>
              <w:pStyle w:val="Titolo"/>
              <w:rPr>
                <w:rFonts w:ascii="Verdana" w:hAnsi="Verdana"/>
                <w:b w:val="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 w:val="0"/>
                <w:sz w:val="16"/>
                <w:szCs w:val="16"/>
              </w:rPr>
              <w:t>via</w:t>
            </w:r>
            <w:proofErr w:type="gram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dei Narcisi 5 -  20147 Milano tel. 0248302354 - fax 0248302709 </w:t>
            </w:r>
          </w:p>
          <w:p w:rsidR="006638A3" w:rsidRDefault="006638A3" w:rsidP="005C47AE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email: segreteria@marconionline.it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GB"/>
              </w:rPr>
              <w:t>Sito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web: www.marconionline.it </w:t>
            </w:r>
          </w:p>
          <w:p w:rsidR="006638A3" w:rsidRDefault="006638A3" w:rsidP="005C47AE">
            <w:pPr>
              <w:pStyle w:val="Intestazione"/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</w:p>
        </w:tc>
        <w:tc>
          <w:tcPr>
            <w:tcW w:w="1593" w:type="dxa"/>
            <w:vAlign w:val="center"/>
            <w:hideMark/>
          </w:tcPr>
          <w:p w:rsidR="006638A3" w:rsidRDefault="006638A3" w:rsidP="005C47AE">
            <w:pPr>
              <w:pStyle w:val="Intestazione"/>
              <w:jc w:val="center"/>
              <w:rPr>
                <w:rFonts w:ascii="Tahoma" w:hAnsi="Tahoma"/>
                <w:b/>
                <w:sz w:val="28"/>
              </w:rPr>
            </w:pPr>
            <w:r w:rsidRPr="00B0776C">
              <w:rPr>
                <w:noProof/>
                <w:lang w:eastAsia="it-IT"/>
              </w:rPr>
              <w:drawing>
                <wp:inline distT="0" distB="0" distL="0" distR="0">
                  <wp:extent cx="638175" cy="6000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2BC" w:rsidRPr="00B67C2A" w:rsidRDefault="00EE02BC" w:rsidP="00EE02BC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  <w:r w:rsidRPr="00B67C2A">
        <w:rPr>
          <w:rFonts w:eastAsiaTheme="minorHAnsi"/>
          <w:b/>
          <w:bCs/>
          <w:color w:val="000000"/>
        </w:rPr>
        <w:t xml:space="preserve">Prot.n. </w:t>
      </w:r>
      <w:r w:rsidR="003349BC">
        <w:rPr>
          <w:rFonts w:eastAsiaTheme="minorHAnsi"/>
          <w:b/>
          <w:bCs/>
          <w:color w:val="000000"/>
        </w:rPr>
        <w:t>5219</w:t>
      </w:r>
      <w:bookmarkStart w:id="0" w:name="_GoBack"/>
      <w:bookmarkEnd w:id="0"/>
      <w:r w:rsidR="00357CDD">
        <w:rPr>
          <w:rFonts w:eastAsiaTheme="minorHAnsi"/>
          <w:b/>
          <w:bCs/>
          <w:color w:val="000000"/>
        </w:rPr>
        <w:t>/</w:t>
      </w:r>
      <w:r w:rsidRPr="00B67C2A">
        <w:rPr>
          <w:rFonts w:eastAsiaTheme="minorHAnsi"/>
          <w:b/>
          <w:bCs/>
          <w:color w:val="000000"/>
        </w:rPr>
        <w:t>C14</w:t>
      </w:r>
    </w:p>
    <w:p w:rsidR="00010BF2" w:rsidRDefault="00010BF2" w:rsidP="00EE02BC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</w:p>
    <w:p w:rsidR="00010BF2" w:rsidRDefault="00EE02BC" w:rsidP="00EE02BC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  <w:r w:rsidRPr="00B67C2A">
        <w:rPr>
          <w:rFonts w:eastAsiaTheme="minorHAnsi"/>
          <w:b/>
          <w:bCs/>
          <w:color w:val="000000"/>
        </w:rPr>
        <w:t>Milano,</w:t>
      </w:r>
      <w:r w:rsidR="00010BF2">
        <w:rPr>
          <w:rFonts w:eastAsiaTheme="minorHAnsi"/>
          <w:b/>
          <w:bCs/>
          <w:color w:val="000000"/>
        </w:rPr>
        <w:t xml:space="preserve"> </w:t>
      </w:r>
      <w:r w:rsidR="00142970">
        <w:rPr>
          <w:rFonts w:eastAsiaTheme="minorHAnsi"/>
          <w:b/>
          <w:bCs/>
          <w:color w:val="000000"/>
        </w:rPr>
        <w:t>09/09/2016</w:t>
      </w:r>
      <w:r w:rsidRPr="00B67C2A">
        <w:rPr>
          <w:rFonts w:eastAsiaTheme="minorHAnsi"/>
          <w:b/>
          <w:bCs/>
          <w:color w:val="000000"/>
        </w:rPr>
        <w:t xml:space="preserve"> </w:t>
      </w:r>
    </w:p>
    <w:p w:rsidR="00EA6DE8" w:rsidRDefault="00EA6DE8" w:rsidP="00EE02BC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</w:p>
    <w:p w:rsidR="00010BF2" w:rsidRDefault="00010BF2" w:rsidP="00EE02BC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</w:p>
    <w:p w:rsidR="00EE02BC" w:rsidRDefault="00EE02BC" w:rsidP="00010BF2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</w:rPr>
      </w:pPr>
      <w:r w:rsidRPr="00B67C2A">
        <w:rPr>
          <w:rFonts w:eastAsiaTheme="minorHAnsi"/>
          <w:b/>
          <w:bCs/>
          <w:color w:val="000000"/>
        </w:rPr>
        <w:t>IL DIRIGENTE SCOLASTICO</w:t>
      </w:r>
    </w:p>
    <w:p w:rsidR="00010BF2" w:rsidRDefault="00010BF2" w:rsidP="00010BF2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</w:rPr>
      </w:pPr>
    </w:p>
    <w:p w:rsidR="009F39F8" w:rsidRPr="00B67C2A" w:rsidRDefault="009F39F8" w:rsidP="009F39F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</w:rPr>
      </w:pPr>
    </w:p>
    <w:p w:rsidR="00EE02BC" w:rsidRPr="00B67C2A" w:rsidRDefault="00EE02BC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B67C2A">
        <w:rPr>
          <w:rFonts w:eastAsiaTheme="minorHAnsi"/>
          <w:b/>
          <w:bCs/>
          <w:color w:val="000000"/>
        </w:rPr>
        <w:t xml:space="preserve">VISTO </w:t>
      </w:r>
      <w:r w:rsidRPr="00B67C2A">
        <w:rPr>
          <w:rFonts w:eastAsiaTheme="minorHAnsi"/>
          <w:color w:val="000000"/>
        </w:rPr>
        <w:t>l’articolo 40 della legge 27 dicembre 1997 n. 449 concernente la stipulazione di contratti a</w:t>
      </w:r>
    </w:p>
    <w:p w:rsidR="00EE02BC" w:rsidRPr="00B67C2A" w:rsidRDefault="00EE02BC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proofErr w:type="gramStart"/>
      <w:r w:rsidRPr="00B67C2A">
        <w:rPr>
          <w:rFonts w:eastAsiaTheme="minorHAnsi"/>
          <w:color w:val="000000"/>
        </w:rPr>
        <w:t>prestazione</w:t>
      </w:r>
      <w:proofErr w:type="gramEnd"/>
      <w:r w:rsidRPr="00B67C2A">
        <w:rPr>
          <w:rFonts w:eastAsiaTheme="minorHAnsi"/>
          <w:color w:val="000000"/>
        </w:rPr>
        <w:t xml:space="preserve"> d’opera con esperti per particolari attività di insegnamenti per sperimentazioni didattiche ed</w:t>
      </w:r>
      <w:r w:rsidR="00010BF2">
        <w:rPr>
          <w:rFonts w:eastAsiaTheme="minorHAnsi"/>
          <w:color w:val="000000"/>
        </w:rPr>
        <w:t xml:space="preserve"> </w:t>
      </w:r>
      <w:r w:rsidRPr="00B67C2A">
        <w:rPr>
          <w:rFonts w:eastAsiaTheme="minorHAnsi"/>
          <w:color w:val="000000"/>
        </w:rPr>
        <w:t>ordinamenti per l’ampliamento dell’offerta formativa e per l’autonomia scolastica;</w:t>
      </w:r>
    </w:p>
    <w:p w:rsidR="00EE02BC" w:rsidRDefault="00EE02BC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B67C2A">
        <w:rPr>
          <w:rFonts w:eastAsiaTheme="minorHAnsi"/>
          <w:b/>
          <w:bCs/>
          <w:color w:val="000000"/>
        </w:rPr>
        <w:t xml:space="preserve">VISTO </w:t>
      </w:r>
      <w:r w:rsidRPr="00B67C2A">
        <w:rPr>
          <w:rFonts w:eastAsiaTheme="minorHAnsi"/>
          <w:color w:val="000000"/>
        </w:rPr>
        <w:t>il Decreto Interministeriale 1 febbraio 2001, n. 44 regolamento concernente Istruzioni generali</w:t>
      </w:r>
      <w:r w:rsidR="00010BF2">
        <w:rPr>
          <w:rFonts w:eastAsiaTheme="minorHAnsi"/>
          <w:color w:val="000000"/>
        </w:rPr>
        <w:t xml:space="preserve"> </w:t>
      </w:r>
      <w:r w:rsidRPr="00B67C2A">
        <w:rPr>
          <w:rFonts w:eastAsiaTheme="minorHAnsi"/>
          <w:color w:val="000000"/>
        </w:rPr>
        <w:t>sulla gestione amministrativo-contabile delle istituzioni scolastiche;</w:t>
      </w:r>
    </w:p>
    <w:p w:rsidR="009F39F8" w:rsidRPr="00B67C2A" w:rsidRDefault="007427EE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7427EE">
        <w:rPr>
          <w:rFonts w:eastAsiaTheme="minorHAnsi"/>
          <w:b/>
          <w:color w:val="000000"/>
        </w:rPr>
        <w:t xml:space="preserve">TENUTO </w:t>
      </w:r>
      <w:proofErr w:type="gramStart"/>
      <w:r w:rsidRPr="007427EE">
        <w:rPr>
          <w:rFonts w:eastAsiaTheme="minorHAnsi"/>
          <w:b/>
          <w:color w:val="000000"/>
        </w:rPr>
        <w:t>CONTO</w:t>
      </w:r>
      <w:r>
        <w:rPr>
          <w:rFonts w:eastAsiaTheme="minorHAnsi"/>
          <w:color w:val="000000"/>
        </w:rPr>
        <w:t xml:space="preserve"> </w:t>
      </w:r>
      <w:r w:rsidR="009F39F8">
        <w:rPr>
          <w:rFonts w:eastAsiaTheme="minorHAnsi"/>
          <w:color w:val="000000"/>
        </w:rPr>
        <w:t xml:space="preserve"> che</w:t>
      </w:r>
      <w:proofErr w:type="gramEnd"/>
      <w:r w:rsidR="009F39F8">
        <w:rPr>
          <w:rFonts w:eastAsiaTheme="minorHAnsi"/>
          <w:color w:val="000000"/>
        </w:rPr>
        <w:t xml:space="preserve"> l’art. 32 del </w:t>
      </w:r>
      <w:proofErr w:type="spellStart"/>
      <w:r w:rsidR="009F39F8">
        <w:rPr>
          <w:rFonts w:eastAsiaTheme="minorHAnsi"/>
          <w:color w:val="000000"/>
        </w:rPr>
        <w:t>D.Lgs.</w:t>
      </w:r>
      <w:proofErr w:type="spellEnd"/>
      <w:r w:rsidR="009F39F8">
        <w:rPr>
          <w:rFonts w:eastAsiaTheme="minorHAnsi"/>
          <w:color w:val="000000"/>
        </w:rPr>
        <w:t xml:space="preserve"> 50/2016 </w:t>
      </w:r>
      <w:r>
        <w:rPr>
          <w:rFonts w:eastAsiaTheme="minorHAnsi"/>
          <w:color w:val="000000"/>
        </w:rPr>
        <w:t xml:space="preserve">prevede che per la stipulazione del contratto deve essere preceduta da apposita determinazione del responsabile del procedimento di spesa di contrarre individuando gli elementi essenziali del contratto ed i criteri di selezione degli operatori economici e delle offerte; </w:t>
      </w:r>
    </w:p>
    <w:p w:rsidR="00EE02BC" w:rsidRDefault="00EE02BC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proofErr w:type="gramStart"/>
      <w:r w:rsidRPr="00B67C2A">
        <w:rPr>
          <w:rFonts w:eastAsiaTheme="minorHAnsi"/>
          <w:b/>
          <w:bCs/>
          <w:color w:val="000000"/>
        </w:rPr>
        <w:t>VIST</w:t>
      </w:r>
      <w:r w:rsidR="00142970">
        <w:rPr>
          <w:rFonts w:eastAsiaTheme="minorHAnsi"/>
          <w:b/>
          <w:bCs/>
          <w:color w:val="000000"/>
        </w:rPr>
        <w:t xml:space="preserve">O </w:t>
      </w:r>
      <w:r w:rsidRPr="00B67C2A">
        <w:rPr>
          <w:rFonts w:eastAsiaTheme="minorHAnsi"/>
          <w:b/>
          <w:bCs/>
          <w:color w:val="000000"/>
        </w:rPr>
        <w:t xml:space="preserve"> </w:t>
      </w:r>
      <w:r w:rsidRPr="00B67C2A">
        <w:rPr>
          <w:rFonts w:eastAsiaTheme="minorHAnsi"/>
          <w:color w:val="000000"/>
        </w:rPr>
        <w:t>i</w:t>
      </w:r>
      <w:r w:rsidR="00142970">
        <w:rPr>
          <w:rFonts w:eastAsiaTheme="minorHAnsi"/>
          <w:color w:val="000000"/>
        </w:rPr>
        <w:t>l</w:t>
      </w:r>
      <w:proofErr w:type="gramEnd"/>
      <w:r w:rsidR="00142970">
        <w:rPr>
          <w:rFonts w:eastAsiaTheme="minorHAnsi"/>
          <w:color w:val="000000"/>
        </w:rPr>
        <w:t xml:space="preserve"> PTOF 2016/2019</w:t>
      </w:r>
      <w:r w:rsidRPr="00B67C2A">
        <w:rPr>
          <w:rFonts w:eastAsiaTheme="minorHAnsi"/>
          <w:color w:val="000000"/>
        </w:rPr>
        <w:t xml:space="preserve"> approvat</w:t>
      </w:r>
      <w:r w:rsidR="00142970">
        <w:rPr>
          <w:rFonts w:eastAsiaTheme="minorHAnsi"/>
          <w:color w:val="000000"/>
        </w:rPr>
        <w:t>o</w:t>
      </w:r>
      <w:r w:rsidRPr="00B67C2A">
        <w:rPr>
          <w:rFonts w:eastAsiaTheme="minorHAnsi"/>
          <w:color w:val="000000"/>
        </w:rPr>
        <w:t xml:space="preserve"> dagli OO.CC. competenti;</w:t>
      </w:r>
    </w:p>
    <w:p w:rsidR="000B1153" w:rsidRPr="000B1153" w:rsidRDefault="000B1153" w:rsidP="000B1153">
      <w:pPr>
        <w:widowControl/>
        <w:suppressAutoHyphens w:val="0"/>
        <w:jc w:val="both"/>
      </w:pPr>
      <w:r w:rsidRPr="000B1153">
        <w:rPr>
          <w:b/>
        </w:rPr>
        <w:t xml:space="preserve">VISTO </w:t>
      </w:r>
      <w:r w:rsidRPr="000B1153">
        <w:t>lo schema di regolamento recante “Revisione dell’assetto ordinamentale, organizzativo e didattico dei Licei ai sensi dell’art. .64 comma 4 del D.L. 25/6/2008 n. 112, convertito dalla Legge 6/8/2008 n. 133;</w:t>
      </w:r>
    </w:p>
    <w:p w:rsidR="000B1153" w:rsidRPr="000B1153" w:rsidRDefault="000B1153" w:rsidP="000B1153">
      <w:pPr>
        <w:widowControl/>
        <w:suppressAutoHyphens w:val="0"/>
        <w:jc w:val="both"/>
      </w:pPr>
      <w:r w:rsidRPr="000B1153">
        <w:rPr>
          <w:b/>
        </w:rPr>
        <w:t>VISTO</w:t>
      </w:r>
      <w:r w:rsidRPr="000B1153">
        <w:t xml:space="preserve"> il D.P.R. N. 89 del 15/3/2010;</w:t>
      </w:r>
    </w:p>
    <w:p w:rsidR="000B1153" w:rsidRPr="000B1153" w:rsidRDefault="000B1153" w:rsidP="000B1153">
      <w:pPr>
        <w:widowControl/>
        <w:suppressAutoHyphens w:val="0"/>
        <w:jc w:val="both"/>
      </w:pPr>
      <w:r w:rsidRPr="000B1153">
        <w:rPr>
          <w:b/>
        </w:rPr>
        <w:t xml:space="preserve">VISTO </w:t>
      </w:r>
      <w:r w:rsidRPr="000B1153">
        <w:t xml:space="preserve">l’art. 10 comma </w:t>
      </w:r>
      <w:proofErr w:type="gramStart"/>
      <w:r w:rsidRPr="000B1153">
        <w:t>4  del</w:t>
      </w:r>
      <w:proofErr w:type="gramEnd"/>
      <w:r w:rsidRPr="000B1153">
        <w:t xml:space="preserve"> D.P.R. 89/2010;</w:t>
      </w:r>
    </w:p>
    <w:p w:rsidR="000B1153" w:rsidRDefault="000B1153" w:rsidP="000B1153">
      <w:pPr>
        <w:widowControl/>
        <w:suppressAutoHyphens w:val="0"/>
        <w:jc w:val="both"/>
      </w:pPr>
      <w:r w:rsidRPr="000B1153">
        <w:rPr>
          <w:b/>
        </w:rPr>
        <w:t xml:space="preserve">VISTO </w:t>
      </w:r>
      <w:r w:rsidRPr="000B1153">
        <w:t xml:space="preserve">in </w:t>
      </w:r>
      <w:proofErr w:type="gramStart"/>
      <w:r w:rsidRPr="000B1153">
        <w:t>particolare  l’art.</w:t>
      </w:r>
      <w:proofErr w:type="gramEnd"/>
      <w:r w:rsidRPr="000B1153">
        <w:t xml:space="preserve"> 10 comma 2 lettera c del D.P.R. 89/2010;</w:t>
      </w:r>
    </w:p>
    <w:p w:rsidR="000B1153" w:rsidRPr="000B1153" w:rsidRDefault="000B1153" w:rsidP="000B1153">
      <w:pPr>
        <w:widowControl/>
        <w:suppressAutoHyphens w:val="0"/>
        <w:jc w:val="both"/>
      </w:pPr>
      <w:r w:rsidRPr="000F25A0">
        <w:rPr>
          <w:b/>
        </w:rPr>
        <w:t>CONSIDERATO</w:t>
      </w:r>
      <w:r>
        <w:t xml:space="preserve"> che </w:t>
      </w:r>
      <w:r w:rsidR="000F25A0">
        <w:t>si rende necessario attivare corsi di lingua straniera: FRANCESE – TEDESCO – SPAGNOLO previste nel P</w:t>
      </w:r>
      <w:r w:rsidR="00142970">
        <w:t>T</w:t>
      </w:r>
      <w:r w:rsidR="000F25A0">
        <w:t xml:space="preserve">OF di Istituto </w:t>
      </w:r>
      <w:proofErr w:type="spellStart"/>
      <w:r w:rsidR="000F25A0">
        <w:t>a.s.</w:t>
      </w:r>
      <w:proofErr w:type="spellEnd"/>
      <w:r w:rsidR="000F25A0">
        <w:t xml:space="preserve"> 201</w:t>
      </w:r>
      <w:r w:rsidR="00142970">
        <w:t>6</w:t>
      </w:r>
      <w:r w:rsidR="000F25A0">
        <w:t>/1</w:t>
      </w:r>
      <w:r w:rsidR="00142970">
        <w:t>9 e per l’anno scolastico 2016/2017</w:t>
      </w:r>
      <w:r w:rsidR="000F25A0">
        <w:t xml:space="preserve">; </w:t>
      </w:r>
    </w:p>
    <w:p w:rsidR="000B1153" w:rsidRPr="000B1153" w:rsidRDefault="000B1153" w:rsidP="000B1153">
      <w:pPr>
        <w:widowControl/>
        <w:suppressAutoHyphens w:val="0"/>
        <w:jc w:val="both"/>
      </w:pPr>
      <w:r w:rsidRPr="000B1153">
        <w:rPr>
          <w:b/>
        </w:rPr>
        <w:t>RITENUTO</w:t>
      </w:r>
      <w:r w:rsidRPr="000B1153">
        <w:t xml:space="preserve"> che per la realizzazione del</w:t>
      </w:r>
      <w:r>
        <w:t>l</w:t>
      </w:r>
      <w:r w:rsidRPr="000B1153">
        <w:t xml:space="preserve">’attività di cui sopra e </w:t>
      </w:r>
      <w:r w:rsidR="006A21DD">
        <w:t>per l’a.s.</w:t>
      </w:r>
      <w:r w:rsidRPr="000B1153">
        <w:t xml:space="preserve"> 201</w:t>
      </w:r>
      <w:r w:rsidR="00142970">
        <w:t>6</w:t>
      </w:r>
      <w:r w:rsidRPr="000B1153">
        <w:t>/1</w:t>
      </w:r>
      <w:r w:rsidR="00142970">
        <w:t>7</w:t>
      </w:r>
      <w:r w:rsidRPr="000B1153">
        <w:t xml:space="preserve">, sono necessarie competenze professionali in materia di insegnamento della Lingua </w:t>
      </w:r>
      <w:proofErr w:type="gramStart"/>
      <w:r w:rsidR="000F25A0">
        <w:t>Straniera :</w:t>
      </w:r>
      <w:proofErr w:type="gramEnd"/>
      <w:r w:rsidR="000F25A0">
        <w:t xml:space="preserve"> Francese – Tedesco - Spagnolo</w:t>
      </w:r>
      <w:r w:rsidRPr="000B1153">
        <w:t xml:space="preserve"> non presenti o non disponibili nel corpo docente di questa Istituzione scolastica;</w:t>
      </w:r>
    </w:p>
    <w:p w:rsidR="00EE02BC" w:rsidRPr="00B67C2A" w:rsidRDefault="00EE02BC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B67C2A">
        <w:rPr>
          <w:rFonts w:eastAsiaTheme="minorHAnsi"/>
          <w:b/>
          <w:bCs/>
          <w:color w:val="000000"/>
        </w:rPr>
        <w:t xml:space="preserve">ATTESO </w:t>
      </w:r>
      <w:r w:rsidRPr="00B67C2A">
        <w:rPr>
          <w:rFonts w:eastAsiaTheme="minorHAnsi"/>
          <w:color w:val="000000"/>
        </w:rPr>
        <w:t xml:space="preserve">che si rende necessario procedere all’individuazione di </w:t>
      </w:r>
      <w:r w:rsidR="007F7E76">
        <w:rPr>
          <w:rFonts w:eastAsiaTheme="minorHAnsi"/>
          <w:color w:val="000000"/>
        </w:rPr>
        <w:t>docent</w:t>
      </w:r>
      <w:r w:rsidR="000F25A0">
        <w:rPr>
          <w:rFonts w:eastAsiaTheme="minorHAnsi"/>
          <w:color w:val="000000"/>
        </w:rPr>
        <w:t>i</w:t>
      </w:r>
      <w:r w:rsidR="007F7E76">
        <w:rPr>
          <w:rFonts w:eastAsiaTheme="minorHAnsi"/>
          <w:color w:val="000000"/>
        </w:rPr>
        <w:t xml:space="preserve"> di lingua </w:t>
      </w:r>
      <w:r w:rsidR="000F25A0">
        <w:rPr>
          <w:rFonts w:eastAsiaTheme="minorHAnsi"/>
          <w:color w:val="000000"/>
        </w:rPr>
        <w:t xml:space="preserve">straniera </w:t>
      </w:r>
      <w:r w:rsidR="007F7E76">
        <w:rPr>
          <w:rFonts w:eastAsiaTheme="minorHAnsi"/>
          <w:color w:val="000000"/>
        </w:rPr>
        <w:t>(</w:t>
      </w:r>
      <w:r w:rsidR="000F25A0">
        <w:rPr>
          <w:rFonts w:eastAsiaTheme="minorHAnsi"/>
          <w:color w:val="000000"/>
        </w:rPr>
        <w:t xml:space="preserve">francese – tedesco – spagnolo) </w:t>
      </w:r>
      <w:proofErr w:type="gramStart"/>
      <w:r w:rsidR="000F25A0">
        <w:rPr>
          <w:rFonts w:eastAsiaTheme="minorHAnsi"/>
          <w:color w:val="000000"/>
        </w:rPr>
        <w:t xml:space="preserve">a </w:t>
      </w:r>
      <w:r w:rsidR="007F7E76">
        <w:rPr>
          <w:rFonts w:eastAsiaTheme="minorHAnsi"/>
          <w:color w:val="000000"/>
        </w:rPr>
        <w:t xml:space="preserve"> </w:t>
      </w:r>
      <w:r w:rsidRPr="00B67C2A">
        <w:rPr>
          <w:rFonts w:eastAsiaTheme="minorHAnsi"/>
          <w:color w:val="000000"/>
        </w:rPr>
        <w:t>cui</w:t>
      </w:r>
      <w:proofErr w:type="gramEnd"/>
      <w:r w:rsidRPr="00B67C2A">
        <w:rPr>
          <w:rFonts w:eastAsiaTheme="minorHAnsi"/>
          <w:color w:val="000000"/>
        </w:rPr>
        <w:t xml:space="preserve"> conferire l’incarico per la realizzazione dei cors</w:t>
      </w:r>
      <w:r w:rsidR="000B1153">
        <w:rPr>
          <w:rFonts w:eastAsiaTheme="minorHAnsi"/>
          <w:color w:val="000000"/>
        </w:rPr>
        <w:t>i</w:t>
      </w:r>
      <w:r w:rsidR="00010BF2">
        <w:rPr>
          <w:rFonts w:eastAsiaTheme="minorHAnsi"/>
          <w:color w:val="000000"/>
        </w:rPr>
        <w:t xml:space="preserve"> previst</w:t>
      </w:r>
      <w:r w:rsidR="000B1153">
        <w:rPr>
          <w:rFonts w:eastAsiaTheme="minorHAnsi"/>
          <w:color w:val="000000"/>
        </w:rPr>
        <w:t>i</w:t>
      </w:r>
      <w:r w:rsidR="00010BF2">
        <w:rPr>
          <w:rFonts w:eastAsiaTheme="minorHAnsi"/>
          <w:color w:val="000000"/>
        </w:rPr>
        <w:t xml:space="preserve"> nel P</w:t>
      </w:r>
      <w:r w:rsidR="00142970">
        <w:rPr>
          <w:rFonts w:eastAsiaTheme="minorHAnsi"/>
          <w:color w:val="000000"/>
        </w:rPr>
        <w:t>T</w:t>
      </w:r>
      <w:r w:rsidR="00010BF2">
        <w:rPr>
          <w:rFonts w:eastAsiaTheme="minorHAnsi"/>
          <w:color w:val="000000"/>
        </w:rPr>
        <w:t>OF 201</w:t>
      </w:r>
      <w:r w:rsidR="00142970">
        <w:rPr>
          <w:rFonts w:eastAsiaTheme="minorHAnsi"/>
          <w:color w:val="000000"/>
        </w:rPr>
        <w:t>6</w:t>
      </w:r>
      <w:r w:rsidR="00010BF2">
        <w:rPr>
          <w:rFonts w:eastAsiaTheme="minorHAnsi"/>
          <w:color w:val="000000"/>
        </w:rPr>
        <w:t>/1</w:t>
      </w:r>
      <w:r w:rsidR="00142970">
        <w:rPr>
          <w:rFonts w:eastAsiaTheme="minorHAnsi"/>
          <w:color w:val="000000"/>
        </w:rPr>
        <w:t>9 e per l’anno scolastico 2016/2017</w:t>
      </w:r>
      <w:r w:rsidR="00010BF2">
        <w:rPr>
          <w:rFonts w:eastAsiaTheme="minorHAnsi"/>
          <w:color w:val="000000"/>
        </w:rPr>
        <w:t xml:space="preserve"> riservato a</w:t>
      </w:r>
      <w:r w:rsidRPr="00B67C2A">
        <w:rPr>
          <w:rFonts w:eastAsiaTheme="minorHAnsi"/>
          <w:color w:val="000000"/>
        </w:rPr>
        <w:t>gli studenti iscritti;</w:t>
      </w:r>
    </w:p>
    <w:p w:rsidR="00010BF2" w:rsidRPr="00B67C2A" w:rsidRDefault="00010BF2" w:rsidP="000B115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EE02BC" w:rsidRDefault="007427EE" w:rsidP="00010BF2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 xml:space="preserve">DECRETA DI </w:t>
      </w:r>
    </w:p>
    <w:p w:rsidR="00010BF2" w:rsidRPr="00B67C2A" w:rsidRDefault="00010BF2" w:rsidP="00010BF2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</w:rPr>
      </w:pPr>
    </w:p>
    <w:p w:rsidR="000F25A0" w:rsidRDefault="007427EE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Indire procedura selettiva per </w:t>
      </w:r>
      <w:r w:rsidR="00EE02BC" w:rsidRPr="00B67C2A">
        <w:rPr>
          <w:rFonts w:eastAsiaTheme="minorHAnsi"/>
          <w:color w:val="000000"/>
        </w:rPr>
        <w:t>il reclutamento di espert</w:t>
      </w:r>
      <w:r w:rsidR="000F25A0">
        <w:rPr>
          <w:rFonts w:eastAsiaTheme="minorHAnsi"/>
          <w:color w:val="000000"/>
        </w:rPr>
        <w:t>i</w:t>
      </w:r>
      <w:r w:rsidR="00EE02BC" w:rsidRPr="00B67C2A">
        <w:rPr>
          <w:rFonts w:eastAsiaTheme="minorHAnsi"/>
          <w:color w:val="000000"/>
        </w:rPr>
        <w:t xml:space="preserve"> di </w:t>
      </w:r>
      <w:proofErr w:type="gramStart"/>
      <w:r w:rsidR="000B1153">
        <w:rPr>
          <w:rFonts w:eastAsiaTheme="minorHAnsi"/>
          <w:color w:val="000000"/>
        </w:rPr>
        <w:t>lingua</w:t>
      </w:r>
      <w:r w:rsidR="007F7E76">
        <w:rPr>
          <w:rFonts w:eastAsiaTheme="minorHAnsi"/>
          <w:color w:val="000000"/>
        </w:rPr>
        <w:t xml:space="preserve"> </w:t>
      </w:r>
      <w:r w:rsidR="000F25A0">
        <w:rPr>
          <w:rFonts w:eastAsiaTheme="minorHAnsi"/>
          <w:color w:val="000000"/>
        </w:rPr>
        <w:t xml:space="preserve"> straniera</w:t>
      </w:r>
      <w:proofErr w:type="gramEnd"/>
      <w:r w:rsidR="007F7E76">
        <w:rPr>
          <w:rFonts w:eastAsiaTheme="minorHAnsi"/>
          <w:color w:val="000000"/>
        </w:rPr>
        <w:t xml:space="preserve"> </w:t>
      </w:r>
      <w:r w:rsidR="00EE02BC" w:rsidRPr="00B67C2A">
        <w:rPr>
          <w:rFonts w:eastAsiaTheme="minorHAnsi"/>
          <w:color w:val="000000"/>
        </w:rPr>
        <w:t>a cui affidare l’incarico di insegnamento</w:t>
      </w:r>
      <w:r w:rsidR="00010BF2">
        <w:rPr>
          <w:rFonts w:eastAsiaTheme="minorHAnsi"/>
          <w:color w:val="000000"/>
        </w:rPr>
        <w:t xml:space="preserve"> </w:t>
      </w:r>
      <w:r w:rsidR="007F7E76">
        <w:rPr>
          <w:rFonts w:eastAsiaTheme="minorHAnsi"/>
          <w:color w:val="000000"/>
        </w:rPr>
        <w:t>per la sessione de</w:t>
      </w:r>
      <w:r w:rsidR="000F25A0">
        <w:rPr>
          <w:rFonts w:eastAsiaTheme="minorHAnsi"/>
          <w:color w:val="000000"/>
        </w:rPr>
        <w:t>i seguenti corsi:</w:t>
      </w:r>
    </w:p>
    <w:p w:rsidR="00415355" w:rsidRDefault="00415355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0F25A0" w:rsidRDefault="00142970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3</w:t>
      </w:r>
      <w:r w:rsidR="000F25A0">
        <w:rPr>
          <w:rFonts w:eastAsiaTheme="minorHAnsi"/>
          <w:color w:val="000000"/>
        </w:rPr>
        <w:t xml:space="preserve"> moduli di </w:t>
      </w:r>
      <w:r>
        <w:rPr>
          <w:rFonts w:eastAsiaTheme="minorHAnsi"/>
          <w:color w:val="000000"/>
        </w:rPr>
        <w:t>60</w:t>
      </w:r>
      <w:r w:rsidR="000F25A0">
        <w:rPr>
          <w:rFonts w:eastAsiaTheme="minorHAnsi"/>
          <w:color w:val="000000"/>
        </w:rPr>
        <w:t xml:space="preserve"> ore ciascuno per l’insegnamento di LINGUA FRANCESE</w:t>
      </w:r>
      <w:r w:rsidR="00415355">
        <w:rPr>
          <w:rFonts w:eastAsiaTheme="minorHAnsi"/>
          <w:color w:val="000000"/>
        </w:rPr>
        <w:t xml:space="preserve"> </w:t>
      </w:r>
    </w:p>
    <w:p w:rsidR="000F25A0" w:rsidRDefault="00142970" w:rsidP="000F25A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3</w:t>
      </w:r>
      <w:r w:rsidR="000F25A0">
        <w:rPr>
          <w:rFonts w:eastAsiaTheme="minorHAnsi"/>
          <w:color w:val="000000"/>
        </w:rPr>
        <w:t xml:space="preserve"> moduli di </w:t>
      </w:r>
      <w:r>
        <w:rPr>
          <w:rFonts w:eastAsiaTheme="minorHAnsi"/>
          <w:color w:val="000000"/>
        </w:rPr>
        <w:t>60</w:t>
      </w:r>
      <w:r w:rsidR="000F25A0">
        <w:rPr>
          <w:rFonts w:eastAsiaTheme="minorHAnsi"/>
          <w:color w:val="000000"/>
        </w:rPr>
        <w:t xml:space="preserve"> ore ciascuno per l’insegnamento di LINGUA TEDESCA</w:t>
      </w:r>
    </w:p>
    <w:p w:rsidR="000F25A0" w:rsidRDefault="00142970" w:rsidP="000F25A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3</w:t>
      </w:r>
      <w:r w:rsidR="000F25A0">
        <w:rPr>
          <w:rFonts w:eastAsiaTheme="minorHAnsi"/>
          <w:color w:val="000000"/>
        </w:rPr>
        <w:t xml:space="preserve"> moduli di </w:t>
      </w:r>
      <w:r>
        <w:rPr>
          <w:rFonts w:eastAsiaTheme="minorHAnsi"/>
          <w:color w:val="000000"/>
        </w:rPr>
        <w:t>60</w:t>
      </w:r>
      <w:r w:rsidR="000F25A0">
        <w:rPr>
          <w:rFonts w:eastAsiaTheme="minorHAnsi"/>
          <w:color w:val="000000"/>
        </w:rPr>
        <w:t xml:space="preserve"> ore ciascuno per l’insegnamento di LINGUA SPAGNOLA</w:t>
      </w:r>
    </w:p>
    <w:p w:rsidR="000F25A0" w:rsidRDefault="000F25A0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EE02BC" w:rsidRDefault="00010BF2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proofErr w:type="gramStart"/>
      <w:r>
        <w:rPr>
          <w:rFonts w:eastAsiaTheme="minorHAnsi"/>
          <w:color w:val="000000"/>
        </w:rPr>
        <w:t>per</w:t>
      </w:r>
      <w:proofErr w:type="gramEnd"/>
      <w:r>
        <w:rPr>
          <w:rFonts w:eastAsiaTheme="minorHAnsi"/>
          <w:color w:val="000000"/>
        </w:rPr>
        <w:t xml:space="preserve"> gli alunni iscritti </w:t>
      </w:r>
      <w:r w:rsidR="00EE02BC" w:rsidRPr="00B67C2A">
        <w:rPr>
          <w:rFonts w:eastAsiaTheme="minorHAnsi"/>
          <w:color w:val="000000"/>
        </w:rPr>
        <w:t xml:space="preserve">da realizzarsi presso i locali del Liceo Scientifico </w:t>
      </w:r>
      <w:r>
        <w:rPr>
          <w:rFonts w:eastAsiaTheme="minorHAnsi"/>
          <w:color w:val="000000"/>
        </w:rPr>
        <w:t>e Linguistico G. Marconi di Milano Via dei Narcisi n. 5</w:t>
      </w:r>
      <w:r w:rsidR="00EE02BC" w:rsidRPr="00B67C2A">
        <w:rPr>
          <w:rFonts w:eastAsiaTheme="minorHAnsi"/>
          <w:color w:val="000000"/>
        </w:rPr>
        <w:t xml:space="preserve"> secondo il calendario che sarà successivamente concordato</w:t>
      </w:r>
      <w:r w:rsidR="00415355">
        <w:rPr>
          <w:rFonts w:eastAsiaTheme="minorHAnsi"/>
          <w:color w:val="000000"/>
        </w:rPr>
        <w:t>.</w:t>
      </w:r>
    </w:p>
    <w:p w:rsidR="0017715E" w:rsidRDefault="0017715E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17715E" w:rsidRDefault="0017715E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415355" w:rsidRPr="00B67C2A" w:rsidRDefault="00415355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415355" w:rsidRDefault="00991073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I</w:t>
      </w:r>
      <w:r w:rsidR="00EE02BC" w:rsidRPr="00B67C2A">
        <w:rPr>
          <w:rFonts w:eastAsiaTheme="minorHAnsi"/>
          <w:color w:val="000000"/>
        </w:rPr>
        <w:t xml:space="preserve"> percors</w:t>
      </w:r>
      <w:r w:rsidR="00415355">
        <w:rPr>
          <w:rFonts w:eastAsiaTheme="minorHAnsi"/>
          <w:color w:val="000000"/>
        </w:rPr>
        <w:t>i</w:t>
      </w:r>
      <w:r w:rsidR="00EE02BC" w:rsidRPr="00B67C2A">
        <w:rPr>
          <w:rFonts w:eastAsiaTheme="minorHAnsi"/>
          <w:color w:val="000000"/>
        </w:rPr>
        <w:t xml:space="preserve"> di lingua </w:t>
      </w:r>
      <w:r w:rsidR="00415355">
        <w:rPr>
          <w:rFonts w:eastAsiaTheme="minorHAnsi"/>
          <w:color w:val="000000"/>
        </w:rPr>
        <w:t>straniera avverranno in orario curricolare (</w:t>
      </w:r>
      <w:r w:rsidR="00142970">
        <w:rPr>
          <w:rFonts w:eastAsiaTheme="minorHAnsi"/>
          <w:color w:val="000000"/>
        </w:rPr>
        <w:t>2</w:t>
      </w:r>
      <w:r w:rsidR="00415355">
        <w:rPr>
          <w:rFonts w:eastAsiaTheme="minorHAnsi"/>
          <w:color w:val="000000"/>
        </w:rPr>
        <w:t xml:space="preserve"> ore settimanali per ciascun modulo)</w:t>
      </w:r>
      <w:r w:rsidR="00DF6127">
        <w:rPr>
          <w:rFonts w:eastAsiaTheme="minorHAnsi"/>
          <w:color w:val="000000"/>
        </w:rPr>
        <w:t xml:space="preserve">, </w:t>
      </w:r>
      <w:r w:rsidR="00142970">
        <w:rPr>
          <w:rFonts w:eastAsiaTheme="minorHAnsi"/>
          <w:color w:val="000000"/>
        </w:rPr>
        <w:t xml:space="preserve">nelle giornate di giovedì e </w:t>
      </w:r>
      <w:proofErr w:type="spellStart"/>
      <w:r w:rsidR="00142970">
        <w:rPr>
          <w:rFonts w:eastAsiaTheme="minorHAnsi"/>
          <w:color w:val="000000"/>
        </w:rPr>
        <w:t>venerdì</w:t>
      </w:r>
      <w:r w:rsidR="009C47D9">
        <w:rPr>
          <w:rFonts w:eastAsiaTheme="minorHAnsi"/>
          <w:color w:val="000000"/>
        </w:rPr>
        <w:t>.in</w:t>
      </w:r>
      <w:proofErr w:type="spellEnd"/>
      <w:r w:rsidR="009C47D9">
        <w:rPr>
          <w:rFonts w:eastAsiaTheme="minorHAnsi"/>
          <w:color w:val="000000"/>
        </w:rPr>
        <w:t xml:space="preserve"> orario che verrà successivamente definito, presumibilmente nelle fasce orarie dalle </w:t>
      </w:r>
      <w:proofErr w:type="gramStart"/>
      <w:r w:rsidR="009C47D9">
        <w:rPr>
          <w:rFonts w:eastAsiaTheme="minorHAnsi"/>
          <w:color w:val="000000"/>
        </w:rPr>
        <w:t>ore  12:00</w:t>
      </w:r>
      <w:proofErr w:type="gramEnd"/>
      <w:r w:rsidR="009C47D9">
        <w:rPr>
          <w:rFonts w:eastAsiaTheme="minorHAnsi"/>
          <w:color w:val="000000"/>
        </w:rPr>
        <w:t xml:space="preserve"> alle ore 16:30</w:t>
      </w:r>
    </w:p>
    <w:p w:rsidR="0017715E" w:rsidRDefault="0017715E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17715E" w:rsidRDefault="0017715E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Durata dell’incarico dal mese di ottobre (data conferimento</w:t>
      </w:r>
      <w:r w:rsidR="00300467">
        <w:rPr>
          <w:rFonts w:eastAsiaTheme="minorHAnsi"/>
          <w:color w:val="000000"/>
        </w:rPr>
        <w:t xml:space="preserve"> incarico)</w:t>
      </w:r>
      <w:r>
        <w:rPr>
          <w:rFonts w:eastAsiaTheme="minorHAnsi"/>
          <w:color w:val="000000"/>
        </w:rPr>
        <w:t xml:space="preserve"> al termine delle attività </w:t>
      </w:r>
      <w:r w:rsidR="00300467">
        <w:rPr>
          <w:rFonts w:eastAsiaTheme="minorHAnsi"/>
          <w:color w:val="000000"/>
        </w:rPr>
        <w:t>(</w:t>
      </w:r>
      <w:r>
        <w:rPr>
          <w:rFonts w:eastAsiaTheme="minorHAnsi"/>
          <w:color w:val="000000"/>
        </w:rPr>
        <w:t xml:space="preserve">per un </w:t>
      </w:r>
      <w:proofErr w:type="spellStart"/>
      <w:r>
        <w:rPr>
          <w:rFonts w:eastAsiaTheme="minorHAnsi"/>
          <w:color w:val="000000"/>
        </w:rPr>
        <w:t>max</w:t>
      </w:r>
      <w:proofErr w:type="spellEnd"/>
      <w:r>
        <w:rPr>
          <w:rFonts w:eastAsiaTheme="minorHAnsi"/>
          <w:color w:val="000000"/>
        </w:rPr>
        <w:t xml:space="preserve"> di </w:t>
      </w:r>
      <w:r w:rsidR="00142970">
        <w:rPr>
          <w:rFonts w:eastAsiaTheme="minorHAnsi"/>
          <w:color w:val="000000"/>
        </w:rPr>
        <w:t>60</w:t>
      </w:r>
      <w:r>
        <w:rPr>
          <w:rFonts w:eastAsiaTheme="minorHAnsi"/>
          <w:color w:val="000000"/>
        </w:rPr>
        <w:t xml:space="preserve"> ore annue, </w:t>
      </w:r>
      <w:proofErr w:type="spellStart"/>
      <w:r>
        <w:rPr>
          <w:rFonts w:eastAsiaTheme="minorHAnsi"/>
          <w:color w:val="000000"/>
        </w:rPr>
        <w:t>max</w:t>
      </w:r>
      <w:proofErr w:type="spellEnd"/>
      <w:r>
        <w:rPr>
          <w:rFonts w:eastAsiaTheme="minorHAnsi"/>
          <w:color w:val="000000"/>
        </w:rPr>
        <w:t xml:space="preserve"> </w:t>
      </w:r>
      <w:r w:rsidR="00142970">
        <w:rPr>
          <w:rFonts w:eastAsiaTheme="minorHAnsi"/>
          <w:color w:val="000000"/>
        </w:rPr>
        <w:t>2</w:t>
      </w:r>
      <w:r>
        <w:rPr>
          <w:rFonts w:eastAsiaTheme="minorHAnsi"/>
          <w:color w:val="000000"/>
        </w:rPr>
        <w:t xml:space="preserve"> ore settimanali</w:t>
      </w:r>
      <w:r w:rsidR="00142970">
        <w:rPr>
          <w:rFonts w:eastAsiaTheme="minorHAnsi"/>
          <w:color w:val="000000"/>
        </w:rPr>
        <w:t xml:space="preserve"> per modulo/classe</w:t>
      </w:r>
      <w:r w:rsidR="00300467">
        <w:rPr>
          <w:rFonts w:eastAsiaTheme="minorHAnsi"/>
          <w:color w:val="000000"/>
        </w:rPr>
        <w:t>).</w:t>
      </w:r>
      <w:r>
        <w:rPr>
          <w:rFonts w:eastAsiaTheme="minorHAnsi"/>
          <w:color w:val="000000"/>
        </w:rPr>
        <w:t xml:space="preserve"> </w:t>
      </w:r>
    </w:p>
    <w:p w:rsidR="00991073" w:rsidRDefault="00991073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6466C5" w:rsidRDefault="006466C5" w:rsidP="006466C5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B67C2A">
        <w:rPr>
          <w:rFonts w:eastAsiaTheme="minorHAnsi"/>
          <w:color w:val="000000"/>
        </w:rPr>
        <w:t>L’individuazione delle figure professionali richieste per l’attuazione del piano avverrà sulla base di criteri di</w:t>
      </w:r>
      <w:r>
        <w:rPr>
          <w:rFonts w:eastAsiaTheme="minorHAnsi"/>
          <w:color w:val="000000"/>
        </w:rPr>
        <w:t xml:space="preserve"> </w:t>
      </w:r>
      <w:r w:rsidRPr="00B67C2A">
        <w:rPr>
          <w:rFonts w:eastAsiaTheme="minorHAnsi"/>
          <w:color w:val="000000"/>
        </w:rPr>
        <w:t>qualità e di trasparenza, definiti nel rispetto del D.I. n. 44 del 01/02/2001 artt. 33 e 40 e del D.A.895 del</w:t>
      </w:r>
      <w:r>
        <w:rPr>
          <w:rFonts w:eastAsiaTheme="minorHAnsi"/>
          <w:color w:val="000000"/>
        </w:rPr>
        <w:t xml:space="preserve"> </w:t>
      </w:r>
      <w:r w:rsidRPr="00B67C2A">
        <w:rPr>
          <w:rFonts w:eastAsiaTheme="minorHAnsi"/>
          <w:color w:val="000000"/>
        </w:rPr>
        <w:t>31/12/2001.</w:t>
      </w:r>
    </w:p>
    <w:p w:rsidR="00E57FA5" w:rsidRDefault="00DA306F" w:rsidP="00991073">
      <w:pPr>
        <w:autoSpaceDE w:val="0"/>
        <w:autoSpaceDN w:val="0"/>
        <w:adjustRightInd w:val="0"/>
        <w:spacing w:before="100" w:beforeAutospacing="1" w:after="100" w:afterAutospacing="1"/>
        <w:ind w:right="284"/>
        <w:contextualSpacing/>
        <w:jc w:val="both"/>
        <w:rPr>
          <w:color w:val="000000"/>
        </w:rPr>
      </w:pPr>
      <w:r w:rsidRPr="00F8174A">
        <w:rPr>
          <w:color w:val="000000"/>
          <w:spacing w:val="1"/>
        </w:rPr>
        <w:t>L</w:t>
      </w:r>
      <w:r w:rsidRPr="00F8174A">
        <w:rPr>
          <w:color w:val="000000"/>
        </w:rPr>
        <w:t>’i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</w:rPr>
        <w:t>cari</w:t>
      </w:r>
      <w:r w:rsidRPr="00F8174A">
        <w:rPr>
          <w:color w:val="000000"/>
          <w:spacing w:val="-3"/>
        </w:rPr>
        <w:t>c</w:t>
      </w:r>
      <w:r w:rsidRPr="00F8174A">
        <w:rPr>
          <w:color w:val="000000"/>
        </w:rPr>
        <w:t>o</w:t>
      </w:r>
      <w:r w:rsidRPr="00F8174A">
        <w:rPr>
          <w:color w:val="000000"/>
          <w:spacing w:val="5"/>
        </w:rPr>
        <w:t xml:space="preserve"> </w:t>
      </w:r>
      <w:r w:rsidRPr="00F8174A">
        <w:rPr>
          <w:color w:val="000000"/>
        </w:rPr>
        <w:t>sarà</w:t>
      </w:r>
      <w:r w:rsidRPr="00F8174A">
        <w:rPr>
          <w:color w:val="000000"/>
          <w:spacing w:val="2"/>
        </w:rPr>
        <w:t xml:space="preserve"> </w:t>
      </w:r>
      <w:r w:rsidRPr="00F8174A">
        <w:rPr>
          <w:color w:val="000000"/>
        </w:rPr>
        <w:t>aff</w:t>
      </w:r>
      <w:r w:rsidRPr="00F8174A">
        <w:rPr>
          <w:color w:val="000000"/>
          <w:spacing w:val="-1"/>
        </w:rPr>
        <w:t>id</w:t>
      </w:r>
      <w:r w:rsidRPr="00F8174A">
        <w:rPr>
          <w:color w:val="000000"/>
        </w:rPr>
        <w:t>a</w:t>
      </w:r>
      <w:r w:rsidRPr="00F8174A">
        <w:rPr>
          <w:color w:val="000000"/>
          <w:spacing w:val="-2"/>
        </w:rPr>
        <w:t>t</w:t>
      </w:r>
      <w:r w:rsidRPr="00F8174A">
        <w:rPr>
          <w:color w:val="000000"/>
        </w:rPr>
        <w:t>o</w:t>
      </w:r>
      <w:r w:rsidRPr="00F8174A">
        <w:rPr>
          <w:color w:val="000000"/>
          <w:spacing w:val="5"/>
        </w:rPr>
        <w:t xml:space="preserve"> 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  <w:spacing w:val="-2"/>
        </w:rPr>
        <w:t>e</w:t>
      </w:r>
      <w:r w:rsidRPr="00F8174A">
        <w:rPr>
          <w:color w:val="000000"/>
        </w:rPr>
        <w:t>l</w:t>
      </w:r>
      <w:r w:rsidRPr="00F8174A">
        <w:rPr>
          <w:color w:val="000000"/>
          <w:spacing w:val="4"/>
        </w:rPr>
        <w:t xml:space="preserve"> </w:t>
      </w:r>
      <w:r w:rsidRPr="00F8174A">
        <w:rPr>
          <w:color w:val="000000"/>
        </w:rPr>
        <w:t>ris</w:t>
      </w:r>
      <w:r w:rsidRPr="00F8174A">
        <w:rPr>
          <w:color w:val="000000"/>
          <w:spacing w:val="-1"/>
        </w:rPr>
        <w:t>p</w:t>
      </w:r>
      <w:r w:rsidRPr="00F8174A">
        <w:rPr>
          <w:color w:val="000000"/>
        </w:rPr>
        <w:t>e</w:t>
      </w:r>
      <w:r w:rsidRPr="00F8174A">
        <w:rPr>
          <w:color w:val="000000"/>
          <w:spacing w:val="1"/>
        </w:rPr>
        <w:t>t</w:t>
      </w:r>
      <w:r w:rsidRPr="00F8174A">
        <w:rPr>
          <w:color w:val="000000"/>
          <w:spacing w:val="-2"/>
        </w:rPr>
        <w:t>t</w:t>
      </w:r>
      <w:r w:rsidRPr="00F8174A">
        <w:rPr>
          <w:color w:val="000000"/>
        </w:rPr>
        <w:t>o</w:t>
      </w:r>
      <w:r w:rsidRPr="00F8174A">
        <w:rPr>
          <w:color w:val="000000"/>
          <w:spacing w:val="5"/>
        </w:rPr>
        <w:t xml:space="preserve"> </w:t>
      </w:r>
      <w:r w:rsidRPr="00F8174A">
        <w:rPr>
          <w:color w:val="000000"/>
          <w:spacing w:val="-3"/>
        </w:rPr>
        <w:t>d</w:t>
      </w:r>
      <w:r w:rsidRPr="00F8174A">
        <w:rPr>
          <w:color w:val="000000"/>
        </w:rPr>
        <w:t>ei</w:t>
      </w:r>
      <w:r w:rsidRPr="00F8174A">
        <w:rPr>
          <w:color w:val="000000"/>
          <w:spacing w:val="4"/>
        </w:rPr>
        <w:t xml:space="preserve"> </w:t>
      </w:r>
      <w:r w:rsidRPr="00F8174A">
        <w:rPr>
          <w:color w:val="000000"/>
          <w:spacing w:val="-1"/>
        </w:rPr>
        <w:t>p</w:t>
      </w:r>
      <w:r w:rsidRPr="00F8174A">
        <w:rPr>
          <w:color w:val="000000"/>
        </w:rPr>
        <w:t>ri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</w:rPr>
        <w:t>ci</w:t>
      </w:r>
      <w:r w:rsidRPr="00F8174A">
        <w:rPr>
          <w:color w:val="000000"/>
          <w:spacing w:val="-1"/>
        </w:rPr>
        <w:t>p</w:t>
      </w:r>
      <w:r w:rsidRPr="00F8174A">
        <w:rPr>
          <w:color w:val="000000"/>
        </w:rPr>
        <w:t>i</w:t>
      </w:r>
      <w:r w:rsidRPr="00F8174A">
        <w:rPr>
          <w:color w:val="000000"/>
          <w:spacing w:val="4"/>
        </w:rPr>
        <w:t xml:space="preserve"> </w:t>
      </w:r>
      <w:r w:rsidRPr="00F8174A">
        <w:rPr>
          <w:color w:val="000000"/>
          <w:spacing w:val="-1"/>
        </w:rPr>
        <w:t>d</w:t>
      </w:r>
      <w:r w:rsidRPr="00F8174A">
        <w:rPr>
          <w:color w:val="000000"/>
        </w:rPr>
        <w:t>i</w:t>
      </w:r>
      <w:r w:rsidRPr="00F8174A">
        <w:rPr>
          <w:color w:val="000000"/>
          <w:spacing w:val="4"/>
        </w:rPr>
        <w:t xml:space="preserve"> </w:t>
      </w:r>
      <w:r w:rsidRPr="00F8174A">
        <w:rPr>
          <w:color w:val="000000"/>
          <w:spacing w:val="-3"/>
        </w:rPr>
        <w:t>n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</w:rPr>
        <w:t>n</w:t>
      </w:r>
      <w:r w:rsidRPr="00F8174A">
        <w:rPr>
          <w:color w:val="000000"/>
          <w:spacing w:val="4"/>
        </w:rPr>
        <w:t xml:space="preserve"> </w:t>
      </w:r>
      <w:r w:rsidRPr="00F8174A">
        <w:rPr>
          <w:color w:val="000000"/>
          <w:spacing w:val="-1"/>
        </w:rPr>
        <w:t>d</w:t>
      </w:r>
      <w:r w:rsidRPr="00F8174A">
        <w:rPr>
          <w:color w:val="000000"/>
        </w:rPr>
        <w:t>iscr</w:t>
      </w:r>
      <w:r w:rsidRPr="00F8174A">
        <w:rPr>
          <w:color w:val="000000"/>
          <w:spacing w:val="-3"/>
        </w:rPr>
        <w:t>i</w:t>
      </w:r>
      <w:r w:rsidRPr="00F8174A">
        <w:rPr>
          <w:color w:val="000000"/>
          <w:spacing w:val="1"/>
        </w:rPr>
        <w:t>m</w:t>
      </w:r>
      <w:r w:rsidRPr="00F8174A">
        <w:rPr>
          <w:color w:val="000000"/>
        </w:rPr>
        <w:t>i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</w:rPr>
        <w:t>a</w:t>
      </w:r>
      <w:r w:rsidRPr="00F8174A">
        <w:rPr>
          <w:color w:val="000000"/>
          <w:spacing w:val="-1"/>
        </w:rPr>
        <w:t>z</w:t>
      </w:r>
      <w:r w:rsidRPr="00F8174A">
        <w:rPr>
          <w:color w:val="000000"/>
        </w:rPr>
        <w:t>i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  <w:spacing w:val="-2"/>
        </w:rPr>
        <w:t>e</w:t>
      </w:r>
      <w:r w:rsidRPr="00F8174A">
        <w:rPr>
          <w:color w:val="000000"/>
        </w:rPr>
        <w:t>,</w:t>
      </w:r>
      <w:r w:rsidRPr="00F8174A">
        <w:rPr>
          <w:color w:val="000000"/>
          <w:spacing w:val="4"/>
        </w:rPr>
        <w:t xml:space="preserve"> </w:t>
      </w:r>
      <w:r w:rsidRPr="00F8174A">
        <w:rPr>
          <w:color w:val="000000"/>
          <w:spacing w:val="-1"/>
        </w:rPr>
        <w:t>p</w:t>
      </w:r>
      <w:r w:rsidRPr="00F8174A">
        <w:rPr>
          <w:color w:val="000000"/>
        </w:rPr>
        <w:t>ar</w:t>
      </w:r>
      <w:r w:rsidRPr="00F8174A">
        <w:rPr>
          <w:color w:val="000000"/>
          <w:spacing w:val="-1"/>
        </w:rPr>
        <w:t>i</w:t>
      </w:r>
      <w:r w:rsidRPr="00F8174A">
        <w:rPr>
          <w:color w:val="000000"/>
        </w:rPr>
        <w:t>tà</w:t>
      </w:r>
      <w:r w:rsidRPr="00F8174A">
        <w:rPr>
          <w:color w:val="000000"/>
          <w:spacing w:val="2"/>
        </w:rPr>
        <w:t xml:space="preserve"> </w:t>
      </w:r>
      <w:r w:rsidRPr="00F8174A">
        <w:rPr>
          <w:color w:val="000000"/>
          <w:spacing w:val="-1"/>
        </w:rPr>
        <w:t>d</w:t>
      </w:r>
      <w:r w:rsidRPr="00F8174A">
        <w:rPr>
          <w:color w:val="000000"/>
        </w:rPr>
        <w:t>i</w:t>
      </w:r>
      <w:r w:rsidRPr="00F8174A">
        <w:rPr>
          <w:color w:val="000000"/>
          <w:spacing w:val="4"/>
        </w:rPr>
        <w:t xml:space="preserve"> </w:t>
      </w:r>
      <w:r w:rsidRPr="00F8174A">
        <w:rPr>
          <w:color w:val="000000"/>
        </w:rPr>
        <w:t>tra</w:t>
      </w:r>
      <w:r w:rsidRPr="00F8174A">
        <w:rPr>
          <w:color w:val="000000"/>
          <w:spacing w:val="-2"/>
        </w:rPr>
        <w:t>t</w:t>
      </w:r>
      <w:r w:rsidRPr="00F8174A">
        <w:rPr>
          <w:color w:val="000000"/>
        </w:rPr>
        <w:t>t</w:t>
      </w:r>
      <w:r w:rsidRPr="00F8174A">
        <w:rPr>
          <w:color w:val="000000"/>
          <w:spacing w:val="-2"/>
        </w:rPr>
        <w:t>a</w:t>
      </w:r>
      <w:r w:rsidRPr="00F8174A">
        <w:rPr>
          <w:color w:val="000000"/>
          <w:spacing w:val="1"/>
        </w:rPr>
        <w:t>m</w:t>
      </w:r>
      <w:r w:rsidRPr="00F8174A">
        <w:rPr>
          <w:color w:val="000000"/>
        </w:rPr>
        <w:t>en</w:t>
      </w:r>
      <w:r w:rsidRPr="00F8174A">
        <w:rPr>
          <w:color w:val="000000"/>
          <w:spacing w:val="-2"/>
        </w:rPr>
        <w:t>t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</w:rPr>
        <w:t>,</w:t>
      </w:r>
      <w:r w:rsidRPr="00F8174A">
        <w:rPr>
          <w:color w:val="000000"/>
          <w:spacing w:val="4"/>
        </w:rPr>
        <w:t xml:space="preserve"> </w:t>
      </w:r>
      <w:r w:rsidRPr="00F8174A">
        <w:rPr>
          <w:color w:val="000000"/>
          <w:spacing w:val="-1"/>
        </w:rPr>
        <w:t>p</w:t>
      </w:r>
      <w:r w:rsidRPr="00F8174A">
        <w:rPr>
          <w:color w:val="000000"/>
          <w:spacing w:val="-3"/>
        </w:rPr>
        <w:t>r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  <w:spacing w:val="-1"/>
        </w:rPr>
        <w:t>p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</w:rPr>
        <w:t>r</w:t>
      </w:r>
      <w:r w:rsidRPr="00F8174A">
        <w:rPr>
          <w:color w:val="000000"/>
          <w:spacing w:val="-1"/>
        </w:rPr>
        <w:t>z</w:t>
      </w:r>
      <w:r w:rsidRPr="00F8174A">
        <w:rPr>
          <w:color w:val="000000"/>
          <w:spacing w:val="-3"/>
        </w:rPr>
        <w:t>i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</w:rPr>
        <w:t>al</w:t>
      </w:r>
      <w:r w:rsidRPr="00F8174A">
        <w:rPr>
          <w:color w:val="000000"/>
          <w:spacing w:val="-1"/>
        </w:rPr>
        <w:t>i</w:t>
      </w:r>
      <w:r w:rsidRPr="00F8174A">
        <w:rPr>
          <w:color w:val="000000"/>
        </w:rPr>
        <w:t xml:space="preserve">tà e </w:t>
      </w:r>
      <w:proofErr w:type="gramStart"/>
      <w:r w:rsidRPr="00F8174A">
        <w:rPr>
          <w:color w:val="000000"/>
        </w:rPr>
        <w:t>trasp</w:t>
      </w:r>
      <w:r w:rsidRPr="00F8174A">
        <w:rPr>
          <w:color w:val="000000"/>
          <w:spacing w:val="-1"/>
        </w:rPr>
        <w:t>a</w:t>
      </w:r>
      <w:r w:rsidRPr="00F8174A">
        <w:rPr>
          <w:color w:val="000000"/>
        </w:rPr>
        <w:t>ren</w:t>
      </w:r>
      <w:r w:rsidRPr="00F8174A">
        <w:rPr>
          <w:color w:val="000000"/>
          <w:spacing w:val="-1"/>
        </w:rPr>
        <w:t>z</w:t>
      </w:r>
      <w:r w:rsidRPr="00F8174A">
        <w:rPr>
          <w:color w:val="000000"/>
        </w:rPr>
        <w:t xml:space="preserve">a, </w:t>
      </w:r>
      <w:r w:rsidRPr="00F8174A">
        <w:rPr>
          <w:color w:val="000000"/>
          <w:spacing w:val="25"/>
        </w:rPr>
        <w:t xml:space="preserve"> </w:t>
      </w:r>
      <w:r w:rsidRPr="00F8174A">
        <w:rPr>
          <w:color w:val="000000"/>
        </w:rPr>
        <w:t>se</w:t>
      </w:r>
      <w:r w:rsidRPr="00F8174A">
        <w:rPr>
          <w:color w:val="000000"/>
          <w:spacing w:val="-2"/>
        </w:rPr>
        <w:t>c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  <w:spacing w:val="-1"/>
        </w:rPr>
        <w:t>nd</w:t>
      </w:r>
      <w:r w:rsidRPr="00F8174A">
        <w:rPr>
          <w:color w:val="000000"/>
        </w:rPr>
        <w:t>o</w:t>
      </w:r>
      <w:proofErr w:type="gramEnd"/>
      <w:r w:rsidRPr="00F8174A">
        <w:rPr>
          <w:color w:val="000000"/>
        </w:rPr>
        <w:t xml:space="preserve"> </w:t>
      </w:r>
      <w:r w:rsidRPr="00F8174A">
        <w:rPr>
          <w:color w:val="000000"/>
          <w:spacing w:val="26"/>
        </w:rPr>
        <w:t xml:space="preserve"> </w:t>
      </w:r>
      <w:r w:rsidRPr="00F8174A">
        <w:rPr>
          <w:color w:val="000000"/>
        </w:rPr>
        <w:t xml:space="preserve">il </w:t>
      </w:r>
      <w:r w:rsidRPr="00F8174A">
        <w:rPr>
          <w:color w:val="000000"/>
          <w:spacing w:val="24"/>
        </w:rPr>
        <w:t xml:space="preserve"> </w:t>
      </w:r>
      <w:r w:rsidRPr="00F8174A">
        <w:rPr>
          <w:color w:val="000000"/>
        </w:rPr>
        <w:t xml:space="preserve">criterio </w:t>
      </w:r>
      <w:r w:rsidRPr="00F8174A">
        <w:rPr>
          <w:color w:val="000000"/>
          <w:spacing w:val="26"/>
        </w:rPr>
        <w:t xml:space="preserve"> </w:t>
      </w:r>
      <w:r w:rsidRPr="00F8174A">
        <w:rPr>
          <w:color w:val="000000"/>
          <w:spacing w:val="-1"/>
        </w:rPr>
        <w:t>d</w:t>
      </w:r>
      <w:r w:rsidRPr="00F8174A">
        <w:rPr>
          <w:color w:val="000000"/>
        </w:rPr>
        <w:t>ell</w:t>
      </w:r>
      <w:r w:rsidRPr="00F8174A">
        <w:rPr>
          <w:color w:val="000000"/>
          <w:spacing w:val="-3"/>
        </w:rPr>
        <w:t>’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</w:rPr>
        <w:t>ffe</w:t>
      </w:r>
      <w:r w:rsidRPr="00F8174A">
        <w:rPr>
          <w:color w:val="000000"/>
          <w:spacing w:val="-2"/>
        </w:rPr>
        <w:t>r</w:t>
      </w:r>
      <w:r w:rsidRPr="00F8174A">
        <w:rPr>
          <w:color w:val="000000"/>
        </w:rPr>
        <w:t xml:space="preserve">ta </w:t>
      </w:r>
      <w:r w:rsidRPr="00F8174A">
        <w:rPr>
          <w:color w:val="000000"/>
          <w:spacing w:val="26"/>
        </w:rPr>
        <w:t xml:space="preserve"> </w:t>
      </w:r>
      <w:r w:rsidRPr="00F8174A">
        <w:rPr>
          <w:color w:val="000000"/>
        </w:rPr>
        <w:t>ec</w:t>
      </w:r>
      <w:r w:rsidRPr="00F8174A">
        <w:rPr>
          <w:color w:val="000000"/>
          <w:spacing w:val="2"/>
        </w:rPr>
        <w:t>o</w:t>
      </w:r>
      <w:r w:rsidRPr="00F8174A">
        <w:rPr>
          <w:color w:val="000000"/>
          <w:spacing w:val="-3"/>
        </w:rPr>
        <w:t>n</w:t>
      </w:r>
      <w:r w:rsidRPr="00F8174A">
        <w:rPr>
          <w:color w:val="000000"/>
          <w:spacing w:val="-1"/>
        </w:rPr>
        <w:t>o</w:t>
      </w:r>
      <w:r w:rsidRPr="00F8174A">
        <w:rPr>
          <w:color w:val="000000"/>
          <w:spacing w:val="1"/>
        </w:rPr>
        <w:t>m</w:t>
      </w:r>
      <w:r w:rsidRPr="00F8174A">
        <w:rPr>
          <w:color w:val="000000"/>
        </w:rPr>
        <w:t>ic</w:t>
      </w:r>
      <w:r w:rsidRPr="00F8174A">
        <w:rPr>
          <w:color w:val="000000"/>
          <w:spacing w:val="-3"/>
        </w:rPr>
        <w:t>a</w:t>
      </w:r>
      <w:r w:rsidRPr="00F8174A">
        <w:rPr>
          <w:color w:val="000000"/>
          <w:spacing w:val="1"/>
        </w:rPr>
        <w:t>m</w:t>
      </w:r>
      <w:r w:rsidRPr="00F8174A">
        <w:rPr>
          <w:color w:val="000000"/>
        </w:rPr>
        <w:t>en</w:t>
      </w:r>
      <w:r w:rsidRPr="00F8174A">
        <w:rPr>
          <w:color w:val="000000"/>
          <w:spacing w:val="-2"/>
        </w:rPr>
        <w:t>t</w:t>
      </w:r>
      <w:r w:rsidRPr="00F8174A">
        <w:rPr>
          <w:color w:val="000000"/>
        </w:rPr>
        <w:t xml:space="preserve">e </w:t>
      </w:r>
      <w:r w:rsidRPr="00F8174A">
        <w:rPr>
          <w:color w:val="000000"/>
          <w:spacing w:val="26"/>
        </w:rPr>
        <w:t xml:space="preserve"> </w:t>
      </w:r>
      <w:r w:rsidRPr="00F8174A">
        <w:rPr>
          <w:color w:val="000000"/>
          <w:spacing w:val="-1"/>
        </w:rPr>
        <w:t>p</w:t>
      </w:r>
      <w:r w:rsidRPr="00F8174A">
        <w:rPr>
          <w:color w:val="000000"/>
        </w:rPr>
        <w:t xml:space="preserve">iù </w:t>
      </w:r>
      <w:r w:rsidRPr="00F8174A">
        <w:rPr>
          <w:color w:val="000000"/>
          <w:spacing w:val="24"/>
        </w:rPr>
        <w:t xml:space="preserve"> </w:t>
      </w:r>
      <w:r w:rsidRPr="00F8174A">
        <w:rPr>
          <w:color w:val="000000"/>
          <w:spacing w:val="1"/>
        </w:rPr>
        <w:t>v</w:t>
      </w:r>
      <w:r w:rsidRPr="00F8174A">
        <w:rPr>
          <w:color w:val="000000"/>
        </w:rPr>
        <w:t>a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</w:rPr>
        <w:t>tag</w:t>
      </w:r>
      <w:r w:rsidRPr="00F8174A">
        <w:rPr>
          <w:color w:val="000000"/>
          <w:spacing w:val="-1"/>
        </w:rPr>
        <w:t>g</w:t>
      </w:r>
      <w:r w:rsidRPr="00F8174A">
        <w:rPr>
          <w:color w:val="000000"/>
        </w:rPr>
        <w:t>i</w:t>
      </w:r>
      <w:r w:rsidRPr="00F8174A">
        <w:rPr>
          <w:color w:val="000000"/>
          <w:spacing w:val="-2"/>
        </w:rPr>
        <w:t>o</w:t>
      </w:r>
      <w:r w:rsidRPr="00F8174A">
        <w:rPr>
          <w:color w:val="000000"/>
        </w:rPr>
        <w:t xml:space="preserve">sa </w:t>
      </w:r>
      <w:r w:rsidRPr="00F8174A">
        <w:rPr>
          <w:color w:val="000000"/>
          <w:spacing w:val="25"/>
        </w:rPr>
        <w:t xml:space="preserve"> </w:t>
      </w:r>
      <w:r w:rsidRPr="00F8174A">
        <w:rPr>
          <w:color w:val="000000"/>
          <w:spacing w:val="-1"/>
        </w:rPr>
        <w:t>p</w:t>
      </w:r>
      <w:r w:rsidRPr="00F8174A">
        <w:rPr>
          <w:color w:val="000000"/>
        </w:rPr>
        <w:t>re</w:t>
      </w:r>
      <w:r w:rsidRPr="00F8174A">
        <w:rPr>
          <w:color w:val="000000"/>
          <w:spacing w:val="1"/>
        </w:rPr>
        <w:t>v</w:t>
      </w:r>
      <w:r w:rsidRPr="00F8174A">
        <w:rPr>
          <w:color w:val="000000"/>
        </w:rPr>
        <w:t>is</w:t>
      </w:r>
      <w:r w:rsidRPr="00F8174A">
        <w:rPr>
          <w:color w:val="000000"/>
          <w:spacing w:val="-2"/>
        </w:rPr>
        <w:t>t</w:t>
      </w:r>
      <w:r w:rsidRPr="00F8174A">
        <w:rPr>
          <w:color w:val="000000"/>
        </w:rPr>
        <w:t xml:space="preserve">o </w:t>
      </w:r>
      <w:r w:rsidRPr="00F8174A">
        <w:rPr>
          <w:color w:val="000000"/>
          <w:spacing w:val="26"/>
        </w:rPr>
        <w:t xml:space="preserve"> </w:t>
      </w:r>
      <w:r w:rsidRPr="00F8174A">
        <w:rPr>
          <w:color w:val="000000"/>
          <w:spacing w:val="-1"/>
        </w:rPr>
        <w:t>d</w:t>
      </w:r>
      <w:r w:rsidRPr="00F8174A">
        <w:rPr>
          <w:color w:val="000000"/>
        </w:rPr>
        <w:t>a</w:t>
      </w:r>
      <w:r w:rsidRPr="00F8174A">
        <w:rPr>
          <w:color w:val="000000"/>
          <w:spacing w:val="5"/>
        </w:rPr>
        <w:t>l</w:t>
      </w:r>
      <w:r w:rsidRPr="00F8174A">
        <w:rPr>
          <w:color w:val="000000"/>
        </w:rPr>
        <w:t>l’a</w:t>
      </w:r>
      <w:r w:rsidRPr="00F8174A">
        <w:rPr>
          <w:color w:val="000000"/>
          <w:spacing w:val="-1"/>
        </w:rPr>
        <w:t>r</w:t>
      </w:r>
      <w:r w:rsidRPr="00F8174A">
        <w:rPr>
          <w:color w:val="000000"/>
        </w:rPr>
        <w:t xml:space="preserve">t. </w:t>
      </w:r>
      <w:r w:rsidR="00A61537">
        <w:rPr>
          <w:color w:val="000000"/>
        </w:rPr>
        <w:t>95</w:t>
      </w:r>
      <w:r w:rsidRPr="009C47D9">
        <w:rPr>
          <w:b/>
          <w:color w:val="000000"/>
        </w:rPr>
        <w:t xml:space="preserve"> </w:t>
      </w:r>
      <w:r w:rsidRPr="009C47D9">
        <w:rPr>
          <w:b/>
          <w:color w:val="000000"/>
          <w:spacing w:val="26"/>
        </w:rPr>
        <w:t xml:space="preserve"> </w:t>
      </w:r>
      <w:r w:rsidRPr="009C47D9">
        <w:rPr>
          <w:b/>
          <w:color w:val="000000"/>
          <w:spacing w:val="-1"/>
        </w:rPr>
        <w:t>d</w:t>
      </w:r>
      <w:r w:rsidRPr="009C47D9">
        <w:rPr>
          <w:b/>
          <w:color w:val="000000"/>
        </w:rPr>
        <w:t xml:space="preserve">el </w:t>
      </w:r>
      <w:r w:rsidRPr="009C47D9">
        <w:rPr>
          <w:b/>
          <w:color w:val="000000"/>
          <w:spacing w:val="25"/>
        </w:rPr>
        <w:t xml:space="preserve"> </w:t>
      </w:r>
      <w:proofErr w:type="spellStart"/>
      <w:r w:rsidRPr="009C47D9">
        <w:rPr>
          <w:b/>
          <w:color w:val="000000"/>
          <w:spacing w:val="1"/>
        </w:rPr>
        <w:t>D</w:t>
      </w:r>
      <w:r w:rsidRPr="009C47D9">
        <w:rPr>
          <w:b/>
          <w:color w:val="000000"/>
        </w:rPr>
        <w:t>.Lgs.</w:t>
      </w:r>
      <w:proofErr w:type="spellEnd"/>
      <w:r w:rsidRPr="009C47D9">
        <w:rPr>
          <w:b/>
          <w:color w:val="000000"/>
        </w:rPr>
        <w:t xml:space="preserve"> </w:t>
      </w:r>
      <w:r w:rsidR="00A61537">
        <w:rPr>
          <w:b/>
          <w:color w:val="000000"/>
        </w:rPr>
        <w:t>50</w:t>
      </w:r>
      <w:r w:rsidRPr="009C47D9">
        <w:rPr>
          <w:b/>
          <w:color w:val="000000"/>
          <w:spacing w:val="-1"/>
        </w:rPr>
        <w:t>/</w:t>
      </w:r>
      <w:r w:rsidRPr="009C47D9">
        <w:rPr>
          <w:b/>
          <w:color w:val="000000"/>
          <w:spacing w:val="1"/>
        </w:rPr>
        <w:t>2</w:t>
      </w:r>
      <w:r w:rsidRPr="009C47D9">
        <w:rPr>
          <w:b/>
          <w:color w:val="000000"/>
          <w:spacing w:val="-2"/>
        </w:rPr>
        <w:t>0</w:t>
      </w:r>
      <w:r w:rsidR="00A61537">
        <w:rPr>
          <w:b/>
          <w:color w:val="000000"/>
          <w:spacing w:val="-2"/>
        </w:rPr>
        <w:t>1</w:t>
      </w:r>
      <w:r w:rsidRPr="009C47D9">
        <w:rPr>
          <w:b/>
          <w:color w:val="000000"/>
          <w:spacing w:val="1"/>
        </w:rPr>
        <w:t>6</w:t>
      </w:r>
      <w:r w:rsidRPr="00F8174A">
        <w:rPr>
          <w:color w:val="000000"/>
          <w:spacing w:val="1"/>
        </w:rPr>
        <w:t xml:space="preserve"> e in relazione all’esaustività in base a quanto richiesto dal</w:t>
      </w:r>
      <w:r>
        <w:rPr>
          <w:color w:val="000000"/>
          <w:spacing w:val="1"/>
        </w:rPr>
        <w:t>la presente procedura selettiva</w:t>
      </w:r>
      <w:r w:rsidRPr="00F8174A">
        <w:rPr>
          <w:color w:val="000000"/>
        </w:rPr>
        <w:t xml:space="preserve">. </w:t>
      </w:r>
    </w:p>
    <w:p w:rsidR="00E57FA5" w:rsidRPr="00F8174A" w:rsidRDefault="00E57FA5" w:rsidP="00E57FA5">
      <w:pPr>
        <w:autoSpaceDE w:val="0"/>
        <w:autoSpaceDN w:val="0"/>
        <w:adjustRightInd w:val="0"/>
        <w:ind w:right="-17"/>
        <w:jc w:val="both"/>
        <w:rPr>
          <w:color w:val="000000"/>
        </w:rPr>
      </w:pPr>
      <w:r w:rsidRPr="00F8174A">
        <w:rPr>
          <w:color w:val="000000"/>
        </w:rPr>
        <w:t>Tutte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</w:rPr>
        <w:t xml:space="preserve">le </w:t>
      </w:r>
      <w:r w:rsidRPr="00F8174A">
        <w:rPr>
          <w:color w:val="000000"/>
          <w:spacing w:val="1"/>
        </w:rPr>
        <w:t>v</w:t>
      </w:r>
      <w:r w:rsidRPr="00F8174A">
        <w:rPr>
          <w:color w:val="000000"/>
        </w:rPr>
        <w:t>al</w:t>
      </w:r>
      <w:r w:rsidRPr="00F8174A">
        <w:rPr>
          <w:color w:val="000000"/>
          <w:spacing w:val="-1"/>
        </w:rPr>
        <w:t>u</w:t>
      </w:r>
      <w:r w:rsidRPr="00F8174A">
        <w:rPr>
          <w:color w:val="000000"/>
        </w:rPr>
        <w:t>taz</w:t>
      </w:r>
      <w:r w:rsidRPr="00F8174A">
        <w:rPr>
          <w:color w:val="000000"/>
          <w:spacing w:val="-3"/>
        </w:rPr>
        <w:t>i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</w:rPr>
        <w:t xml:space="preserve">i </w:t>
      </w:r>
      <w:r w:rsidRPr="00F8174A">
        <w:rPr>
          <w:color w:val="000000"/>
          <w:spacing w:val="-1"/>
        </w:rPr>
        <w:t>d</w:t>
      </w:r>
      <w:r w:rsidRPr="00F8174A">
        <w:rPr>
          <w:color w:val="000000"/>
        </w:rPr>
        <w:t>elle</w:t>
      </w:r>
      <w:r w:rsidRPr="00F8174A">
        <w:rPr>
          <w:color w:val="000000"/>
          <w:spacing w:val="1"/>
        </w:rPr>
        <w:t xml:space="preserve"> o</w:t>
      </w:r>
      <w:r w:rsidRPr="00F8174A">
        <w:rPr>
          <w:color w:val="000000"/>
        </w:rPr>
        <w:t>ffer</w:t>
      </w:r>
      <w:r w:rsidRPr="00F8174A">
        <w:rPr>
          <w:color w:val="000000"/>
          <w:spacing w:val="-2"/>
        </w:rPr>
        <w:t>t</w:t>
      </w:r>
      <w:r w:rsidRPr="00F8174A">
        <w:rPr>
          <w:color w:val="000000"/>
        </w:rPr>
        <w:t>e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</w:rPr>
        <w:t>e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  <w:spacing w:val="-1"/>
        </w:rPr>
        <w:t>d</w:t>
      </w:r>
      <w:r w:rsidRPr="00F8174A">
        <w:rPr>
          <w:color w:val="000000"/>
        </w:rPr>
        <w:t>ei cu</w:t>
      </w:r>
      <w:r w:rsidRPr="00F8174A">
        <w:rPr>
          <w:color w:val="000000"/>
          <w:spacing w:val="-1"/>
        </w:rPr>
        <w:t>r</w:t>
      </w:r>
      <w:r w:rsidRPr="00F8174A">
        <w:rPr>
          <w:color w:val="000000"/>
        </w:rPr>
        <w:t>ric</w:t>
      </w:r>
      <w:r w:rsidRPr="00F8174A">
        <w:rPr>
          <w:color w:val="000000"/>
          <w:spacing w:val="-1"/>
        </w:rPr>
        <w:t>u</w:t>
      </w:r>
      <w:r w:rsidRPr="00F8174A">
        <w:rPr>
          <w:color w:val="000000"/>
        </w:rPr>
        <w:t xml:space="preserve">la </w:t>
      </w:r>
      <w:r w:rsidRPr="00F8174A">
        <w:rPr>
          <w:color w:val="000000"/>
          <w:spacing w:val="-1"/>
        </w:rPr>
        <w:t>d</w:t>
      </w:r>
      <w:r w:rsidRPr="00F8174A">
        <w:rPr>
          <w:color w:val="000000"/>
        </w:rPr>
        <w:t>ei c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</w:rPr>
        <w:t>c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</w:rPr>
        <w:t>r</w:t>
      </w:r>
      <w:r w:rsidRPr="00F8174A">
        <w:rPr>
          <w:color w:val="000000"/>
          <w:spacing w:val="-3"/>
        </w:rPr>
        <w:t>r</w:t>
      </w:r>
      <w:r w:rsidRPr="00F8174A">
        <w:rPr>
          <w:color w:val="000000"/>
        </w:rPr>
        <w:t>enti sara</w:t>
      </w:r>
      <w:r w:rsidRPr="00F8174A">
        <w:rPr>
          <w:color w:val="000000"/>
          <w:spacing w:val="-1"/>
        </w:rPr>
        <w:t>nn</w:t>
      </w:r>
      <w:r w:rsidRPr="00F8174A">
        <w:rPr>
          <w:color w:val="000000"/>
        </w:rPr>
        <w:t>o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</w:rPr>
        <w:t>eff</w:t>
      </w:r>
      <w:r w:rsidRPr="00F8174A">
        <w:rPr>
          <w:color w:val="000000"/>
          <w:spacing w:val="-2"/>
        </w:rPr>
        <w:t>et</w:t>
      </w:r>
      <w:r w:rsidRPr="00F8174A">
        <w:rPr>
          <w:color w:val="000000"/>
        </w:rPr>
        <w:t>tuate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  <w:spacing w:val="-1"/>
        </w:rPr>
        <w:t>d</w:t>
      </w:r>
      <w:r w:rsidRPr="00F8174A">
        <w:rPr>
          <w:color w:val="000000"/>
        </w:rPr>
        <w:t xml:space="preserve">al </w:t>
      </w:r>
      <w:r w:rsidRPr="00F8174A">
        <w:rPr>
          <w:color w:val="000000"/>
          <w:spacing w:val="1"/>
        </w:rPr>
        <w:t>D</w:t>
      </w:r>
      <w:r w:rsidRPr="00F8174A">
        <w:rPr>
          <w:color w:val="000000"/>
        </w:rPr>
        <w:t>ir</w:t>
      </w:r>
      <w:r w:rsidRPr="00F8174A">
        <w:rPr>
          <w:color w:val="000000"/>
          <w:spacing w:val="-1"/>
        </w:rPr>
        <w:t>ig</w:t>
      </w:r>
      <w:r w:rsidRPr="00F8174A">
        <w:rPr>
          <w:color w:val="000000"/>
        </w:rPr>
        <w:t>e</w:t>
      </w:r>
      <w:r w:rsidRPr="00F8174A">
        <w:rPr>
          <w:color w:val="000000"/>
          <w:spacing w:val="6"/>
        </w:rPr>
        <w:t>n</w:t>
      </w:r>
      <w:r w:rsidRPr="00F8174A">
        <w:rPr>
          <w:color w:val="000000"/>
        </w:rPr>
        <w:t>te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</w:rPr>
        <w:t>S</w:t>
      </w:r>
      <w:r w:rsidRPr="00F8174A">
        <w:rPr>
          <w:color w:val="000000"/>
          <w:spacing w:val="-3"/>
        </w:rPr>
        <w:t>c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</w:rPr>
        <w:t>la</w:t>
      </w:r>
      <w:r w:rsidRPr="00F8174A">
        <w:rPr>
          <w:color w:val="000000"/>
          <w:spacing w:val="-3"/>
        </w:rPr>
        <w:t>s</w:t>
      </w:r>
      <w:r w:rsidRPr="00F8174A">
        <w:rPr>
          <w:color w:val="000000"/>
        </w:rPr>
        <w:t xml:space="preserve">tico </w:t>
      </w:r>
      <w:r>
        <w:rPr>
          <w:color w:val="000000"/>
        </w:rPr>
        <w:t xml:space="preserve">che nominerà </w:t>
      </w:r>
      <w:r w:rsidRPr="00F8174A">
        <w:rPr>
          <w:color w:val="000000"/>
        </w:rPr>
        <w:t>a</w:t>
      </w:r>
      <w:r w:rsidRPr="00F8174A">
        <w:rPr>
          <w:color w:val="000000"/>
          <w:spacing w:val="-1"/>
        </w:rPr>
        <w:t>pp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</w:rPr>
        <w:t>si</w:t>
      </w:r>
      <w:r w:rsidRPr="00F8174A">
        <w:rPr>
          <w:color w:val="000000"/>
          <w:spacing w:val="-2"/>
        </w:rPr>
        <w:t>t</w:t>
      </w:r>
      <w:r w:rsidRPr="00F8174A">
        <w:rPr>
          <w:color w:val="000000"/>
        </w:rPr>
        <w:t>a</w:t>
      </w:r>
      <w:r w:rsidRPr="00F8174A">
        <w:rPr>
          <w:color w:val="000000"/>
          <w:spacing w:val="2"/>
        </w:rPr>
        <w:t xml:space="preserve"> </w:t>
      </w:r>
      <w:r w:rsidRPr="00F8174A">
        <w:rPr>
          <w:color w:val="000000"/>
        </w:rPr>
        <w:t>c</w:t>
      </w:r>
      <w:r w:rsidRPr="00F8174A">
        <w:rPr>
          <w:color w:val="000000"/>
          <w:spacing w:val="-1"/>
        </w:rPr>
        <w:t>om</w:t>
      </w:r>
      <w:r w:rsidRPr="00F8174A">
        <w:rPr>
          <w:color w:val="000000"/>
          <w:spacing w:val="1"/>
        </w:rPr>
        <w:t>m</w:t>
      </w:r>
      <w:r w:rsidRPr="00F8174A">
        <w:rPr>
          <w:color w:val="000000"/>
        </w:rPr>
        <w:t>iss</w:t>
      </w:r>
      <w:r w:rsidRPr="00F8174A">
        <w:rPr>
          <w:color w:val="000000"/>
          <w:spacing w:val="-3"/>
        </w:rPr>
        <w:t>i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</w:rPr>
        <w:t>e</w:t>
      </w:r>
      <w:r>
        <w:rPr>
          <w:color w:val="000000"/>
        </w:rPr>
        <w:t xml:space="preserve"> che</w:t>
      </w:r>
      <w:r w:rsidRPr="00F8174A">
        <w:rPr>
          <w:color w:val="000000"/>
          <w:spacing w:val="2"/>
        </w:rPr>
        <w:t xml:space="preserve"> </w:t>
      </w:r>
      <w:r w:rsidRPr="00F8174A">
        <w:rPr>
          <w:color w:val="000000"/>
          <w:spacing w:val="-1"/>
        </w:rPr>
        <w:t>p</w:t>
      </w:r>
      <w:r w:rsidRPr="00F8174A">
        <w:rPr>
          <w:color w:val="000000"/>
        </w:rPr>
        <w:t>r</w:t>
      </w:r>
      <w:r w:rsidRPr="00F8174A">
        <w:rPr>
          <w:color w:val="000000"/>
          <w:spacing w:val="-1"/>
        </w:rPr>
        <w:t>o</w:t>
      </w:r>
      <w:r w:rsidRPr="00F8174A">
        <w:rPr>
          <w:color w:val="000000"/>
        </w:rPr>
        <w:t>cederà al</w:t>
      </w:r>
      <w:r w:rsidRPr="00F8174A">
        <w:rPr>
          <w:color w:val="000000"/>
          <w:spacing w:val="-1"/>
        </w:rPr>
        <w:t>l</w:t>
      </w:r>
      <w:r w:rsidRPr="00F8174A">
        <w:rPr>
          <w:color w:val="000000"/>
        </w:rPr>
        <w:t>a</w:t>
      </w:r>
      <w:r w:rsidRPr="00F8174A">
        <w:rPr>
          <w:color w:val="000000"/>
          <w:spacing w:val="2"/>
        </w:rPr>
        <w:t xml:space="preserve"> </w:t>
      </w:r>
      <w:r w:rsidRPr="00F8174A">
        <w:rPr>
          <w:color w:val="000000"/>
          <w:spacing w:val="-1"/>
        </w:rPr>
        <w:t>v</w:t>
      </w:r>
      <w:r w:rsidRPr="00F8174A">
        <w:rPr>
          <w:color w:val="000000"/>
        </w:rPr>
        <w:t>al</w:t>
      </w:r>
      <w:r w:rsidRPr="00F8174A">
        <w:rPr>
          <w:color w:val="000000"/>
          <w:spacing w:val="-1"/>
        </w:rPr>
        <w:t>u</w:t>
      </w:r>
      <w:r w:rsidRPr="00F8174A">
        <w:rPr>
          <w:color w:val="000000"/>
        </w:rPr>
        <w:t>taz</w:t>
      </w:r>
      <w:r w:rsidRPr="00F8174A">
        <w:rPr>
          <w:color w:val="000000"/>
          <w:spacing w:val="-1"/>
        </w:rPr>
        <w:t>i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  <w:spacing w:val="-3"/>
        </w:rPr>
        <w:t>n</w:t>
      </w:r>
      <w:r w:rsidRPr="00F8174A">
        <w:rPr>
          <w:color w:val="000000"/>
        </w:rPr>
        <w:t>e c</w:t>
      </w:r>
      <w:r w:rsidRPr="00F8174A">
        <w:rPr>
          <w:color w:val="000000"/>
          <w:spacing w:val="-1"/>
        </w:rPr>
        <w:t>o</w:t>
      </w:r>
      <w:r w:rsidRPr="00F8174A">
        <w:rPr>
          <w:color w:val="000000"/>
          <w:spacing w:val="1"/>
        </w:rPr>
        <w:t>m</w:t>
      </w:r>
      <w:r w:rsidRPr="00F8174A">
        <w:rPr>
          <w:color w:val="000000"/>
          <w:spacing w:val="-1"/>
        </w:rPr>
        <w:t>p</w:t>
      </w:r>
      <w:r w:rsidRPr="00F8174A">
        <w:rPr>
          <w:color w:val="000000"/>
        </w:rPr>
        <w:t>arat</w:t>
      </w:r>
      <w:r w:rsidRPr="00F8174A">
        <w:rPr>
          <w:color w:val="000000"/>
          <w:spacing w:val="-3"/>
        </w:rPr>
        <w:t>i</w:t>
      </w:r>
      <w:r w:rsidRPr="00F8174A">
        <w:rPr>
          <w:color w:val="000000"/>
          <w:spacing w:val="1"/>
        </w:rPr>
        <w:t>v</w:t>
      </w:r>
      <w:r w:rsidRPr="00F8174A">
        <w:rPr>
          <w:color w:val="000000"/>
        </w:rPr>
        <w:t>a</w:t>
      </w:r>
      <w:r w:rsidRPr="00F8174A">
        <w:rPr>
          <w:color w:val="000000"/>
          <w:spacing w:val="2"/>
        </w:rPr>
        <w:t xml:space="preserve"> </w:t>
      </w:r>
      <w:r w:rsidRPr="00F8174A">
        <w:rPr>
          <w:color w:val="000000"/>
          <w:spacing w:val="-1"/>
        </w:rPr>
        <w:t>d</w:t>
      </w:r>
      <w:r w:rsidRPr="00F8174A">
        <w:rPr>
          <w:color w:val="000000"/>
        </w:rPr>
        <w:t>elle</w:t>
      </w:r>
      <w:r w:rsidRPr="00F8174A">
        <w:rPr>
          <w:color w:val="000000"/>
          <w:spacing w:val="3"/>
        </w:rPr>
        <w:t xml:space="preserve"> </w:t>
      </w:r>
      <w:r w:rsidRPr="00F8174A">
        <w:rPr>
          <w:color w:val="000000"/>
          <w:spacing w:val="-3"/>
        </w:rPr>
        <w:t>d</w:t>
      </w:r>
      <w:r w:rsidRPr="00F8174A">
        <w:rPr>
          <w:color w:val="000000"/>
          <w:spacing w:val="1"/>
        </w:rPr>
        <w:t>om</w:t>
      </w:r>
      <w:r w:rsidRPr="00F8174A">
        <w:rPr>
          <w:color w:val="000000"/>
        </w:rPr>
        <w:t>a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  <w:spacing w:val="-3"/>
        </w:rPr>
        <w:t>d</w:t>
      </w:r>
      <w:r w:rsidRPr="00F8174A">
        <w:rPr>
          <w:color w:val="000000"/>
        </w:rPr>
        <w:t>e</w:t>
      </w:r>
      <w:r w:rsidRPr="00F8174A">
        <w:rPr>
          <w:color w:val="000000"/>
          <w:spacing w:val="3"/>
        </w:rPr>
        <w:t xml:space="preserve"> </w:t>
      </w:r>
      <w:r w:rsidRPr="00F8174A">
        <w:rPr>
          <w:color w:val="000000"/>
          <w:spacing w:val="-1"/>
        </w:rPr>
        <w:t>p</w:t>
      </w:r>
      <w:r w:rsidRPr="00F8174A">
        <w:rPr>
          <w:color w:val="000000"/>
        </w:rPr>
        <w:t>er</w:t>
      </w:r>
      <w:r w:rsidRPr="00F8174A">
        <w:rPr>
          <w:color w:val="000000"/>
          <w:spacing w:val="-1"/>
        </w:rPr>
        <w:t>v</w:t>
      </w:r>
      <w:r w:rsidRPr="00F8174A">
        <w:rPr>
          <w:color w:val="000000"/>
        </w:rPr>
        <w:t>en</w:t>
      </w:r>
      <w:r w:rsidRPr="00F8174A">
        <w:rPr>
          <w:color w:val="000000"/>
          <w:spacing w:val="-1"/>
        </w:rPr>
        <w:t>u</w:t>
      </w:r>
      <w:r w:rsidRPr="00F8174A">
        <w:rPr>
          <w:color w:val="000000"/>
        </w:rPr>
        <w:t>te</w:t>
      </w:r>
      <w:r w:rsidRPr="00F8174A">
        <w:rPr>
          <w:color w:val="000000"/>
          <w:spacing w:val="4"/>
        </w:rPr>
        <w:t xml:space="preserve"> </w:t>
      </w:r>
      <w:r w:rsidRPr="00F8174A">
        <w:rPr>
          <w:color w:val="000000"/>
          <w:spacing w:val="-2"/>
        </w:rPr>
        <w:t>c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</w:rPr>
        <w:t>f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  <w:spacing w:val="-3"/>
        </w:rPr>
        <w:t>r</w:t>
      </w:r>
      <w:r w:rsidRPr="00F8174A">
        <w:rPr>
          <w:color w:val="000000"/>
          <w:spacing w:val="1"/>
        </w:rPr>
        <w:t>m</w:t>
      </w:r>
      <w:r w:rsidRPr="00F8174A">
        <w:rPr>
          <w:color w:val="000000"/>
        </w:rPr>
        <w:t>i</w:t>
      </w:r>
      <w:r w:rsidRPr="00F8174A">
        <w:rPr>
          <w:color w:val="000000"/>
          <w:spacing w:val="2"/>
        </w:rPr>
        <w:t xml:space="preserve"> </w:t>
      </w:r>
      <w:r w:rsidRPr="00F8174A">
        <w:rPr>
          <w:color w:val="000000"/>
        </w:rPr>
        <w:t>ai</w:t>
      </w:r>
      <w:r w:rsidRPr="00F8174A">
        <w:rPr>
          <w:color w:val="000000"/>
          <w:spacing w:val="2"/>
        </w:rPr>
        <w:t xml:space="preserve"> </w:t>
      </w:r>
      <w:r w:rsidRPr="00F8174A">
        <w:rPr>
          <w:color w:val="000000"/>
          <w:spacing w:val="-3"/>
        </w:rPr>
        <w:t>r</w:t>
      </w:r>
      <w:r w:rsidRPr="00F8174A">
        <w:rPr>
          <w:color w:val="000000"/>
        </w:rPr>
        <w:t>eq</w:t>
      </w:r>
      <w:r w:rsidRPr="00F8174A">
        <w:rPr>
          <w:color w:val="000000"/>
          <w:spacing w:val="-1"/>
        </w:rPr>
        <w:t>u</w:t>
      </w:r>
      <w:r w:rsidRPr="00F8174A">
        <w:rPr>
          <w:color w:val="000000"/>
        </w:rPr>
        <w:t>isiti</w:t>
      </w:r>
      <w:r w:rsidRPr="00F8174A">
        <w:rPr>
          <w:color w:val="000000"/>
          <w:spacing w:val="3"/>
        </w:rPr>
        <w:t xml:space="preserve"> </w:t>
      </w:r>
      <w:r w:rsidRPr="00F8174A">
        <w:rPr>
          <w:color w:val="000000"/>
          <w:spacing w:val="-1"/>
        </w:rPr>
        <w:t>p</w:t>
      </w:r>
      <w:r w:rsidRPr="00F8174A">
        <w:rPr>
          <w:color w:val="000000"/>
        </w:rPr>
        <w:t>re</w:t>
      </w:r>
      <w:r w:rsidRPr="00F8174A">
        <w:rPr>
          <w:color w:val="000000"/>
          <w:spacing w:val="1"/>
        </w:rPr>
        <w:t>v</w:t>
      </w:r>
      <w:r w:rsidRPr="00F8174A">
        <w:rPr>
          <w:color w:val="000000"/>
        </w:rPr>
        <w:t>i</w:t>
      </w:r>
      <w:r w:rsidRPr="00F8174A">
        <w:rPr>
          <w:color w:val="000000"/>
          <w:spacing w:val="-3"/>
        </w:rPr>
        <w:t>s</w:t>
      </w:r>
      <w:r w:rsidRPr="00F8174A">
        <w:rPr>
          <w:color w:val="000000"/>
        </w:rPr>
        <w:t>ti</w:t>
      </w:r>
      <w:r w:rsidRPr="00F8174A">
        <w:rPr>
          <w:color w:val="000000"/>
          <w:spacing w:val="3"/>
        </w:rPr>
        <w:t xml:space="preserve"> </w:t>
      </w:r>
      <w:r w:rsidRPr="00F8174A">
        <w:rPr>
          <w:color w:val="000000"/>
          <w:spacing w:val="-1"/>
        </w:rPr>
        <w:t>d</w:t>
      </w:r>
      <w:r w:rsidRPr="00F8174A">
        <w:rPr>
          <w:color w:val="000000"/>
        </w:rPr>
        <w:t>al</w:t>
      </w:r>
      <w:r w:rsidRPr="00F8174A">
        <w:rPr>
          <w:color w:val="000000"/>
          <w:spacing w:val="2"/>
        </w:rPr>
        <w:t xml:space="preserve"> </w:t>
      </w:r>
      <w:r w:rsidRPr="00F8174A">
        <w:rPr>
          <w:color w:val="000000"/>
          <w:spacing w:val="-1"/>
        </w:rPr>
        <w:t>b</w:t>
      </w:r>
      <w:r w:rsidRPr="00F8174A">
        <w:rPr>
          <w:color w:val="000000"/>
        </w:rPr>
        <w:t>a</w:t>
      </w:r>
      <w:r w:rsidRPr="00F8174A">
        <w:rPr>
          <w:color w:val="000000"/>
          <w:spacing w:val="-1"/>
        </w:rPr>
        <w:t>nd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</w:rPr>
        <w:t>, stileranno</w:t>
      </w:r>
      <w:r w:rsidRPr="00F8174A">
        <w:rPr>
          <w:color w:val="000000"/>
          <w:spacing w:val="3"/>
        </w:rPr>
        <w:t xml:space="preserve"> </w:t>
      </w:r>
      <w:r w:rsidRPr="00F8174A">
        <w:rPr>
          <w:color w:val="000000"/>
          <w:spacing w:val="-1"/>
        </w:rPr>
        <w:t>un</w:t>
      </w:r>
      <w:r w:rsidRPr="00F8174A">
        <w:rPr>
          <w:color w:val="000000"/>
        </w:rPr>
        <w:t>a</w:t>
      </w:r>
      <w:r w:rsidRPr="00F8174A">
        <w:rPr>
          <w:color w:val="000000"/>
          <w:spacing w:val="2"/>
        </w:rPr>
        <w:t xml:space="preserve"> </w:t>
      </w:r>
      <w:r w:rsidRPr="00F8174A">
        <w:rPr>
          <w:color w:val="000000"/>
          <w:spacing w:val="-1"/>
        </w:rPr>
        <w:t>g</w:t>
      </w:r>
      <w:r w:rsidRPr="00F8174A">
        <w:rPr>
          <w:color w:val="000000"/>
        </w:rPr>
        <w:t>ra</w:t>
      </w:r>
      <w:r w:rsidRPr="00F8174A">
        <w:rPr>
          <w:color w:val="000000"/>
          <w:spacing w:val="-1"/>
        </w:rPr>
        <w:t>du</w:t>
      </w:r>
      <w:r w:rsidRPr="00F8174A">
        <w:rPr>
          <w:color w:val="000000"/>
        </w:rPr>
        <w:t>at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</w:rPr>
        <w:t>ria</w:t>
      </w:r>
      <w:r w:rsidRPr="00F8174A">
        <w:rPr>
          <w:color w:val="000000"/>
          <w:spacing w:val="2"/>
        </w:rPr>
        <w:t xml:space="preserve"> </w:t>
      </w:r>
      <w:r w:rsidRPr="00F8174A">
        <w:rPr>
          <w:color w:val="000000"/>
          <w:spacing w:val="-2"/>
        </w:rPr>
        <w:t>se</w:t>
      </w:r>
      <w:r w:rsidRPr="00F8174A">
        <w:rPr>
          <w:color w:val="000000"/>
        </w:rPr>
        <w:t>c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  <w:spacing w:val="-1"/>
        </w:rPr>
        <w:t>nd</w:t>
      </w:r>
      <w:r w:rsidRPr="00F8174A">
        <w:rPr>
          <w:color w:val="000000"/>
        </w:rPr>
        <w:t>o</w:t>
      </w:r>
      <w:r w:rsidRPr="00F8174A">
        <w:rPr>
          <w:color w:val="000000"/>
          <w:spacing w:val="4"/>
        </w:rPr>
        <w:t xml:space="preserve"> </w:t>
      </w:r>
      <w:r w:rsidRPr="00F8174A">
        <w:rPr>
          <w:color w:val="000000"/>
        </w:rPr>
        <w:t>la tabel</w:t>
      </w:r>
      <w:r w:rsidRPr="00F8174A">
        <w:rPr>
          <w:color w:val="000000"/>
          <w:spacing w:val="-1"/>
        </w:rPr>
        <w:t>l</w:t>
      </w:r>
      <w:r w:rsidRPr="00F8174A">
        <w:rPr>
          <w:color w:val="000000"/>
        </w:rPr>
        <w:t>a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  <w:spacing w:val="-1"/>
        </w:rPr>
        <w:t>d</w:t>
      </w:r>
      <w:r w:rsidRPr="00F8174A">
        <w:rPr>
          <w:color w:val="000000"/>
        </w:rPr>
        <w:t>i</w:t>
      </w:r>
      <w:r w:rsidRPr="00F8174A">
        <w:rPr>
          <w:color w:val="000000"/>
          <w:spacing w:val="-2"/>
        </w:rPr>
        <w:t xml:space="preserve"> </w:t>
      </w:r>
      <w:r w:rsidRPr="00F8174A">
        <w:rPr>
          <w:color w:val="000000"/>
          <w:spacing w:val="1"/>
        </w:rPr>
        <w:t>v</w:t>
      </w:r>
      <w:r w:rsidRPr="00F8174A">
        <w:rPr>
          <w:color w:val="000000"/>
        </w:rPr>
        <w:t>al</w:t>
      </w:r>
      <w:r w:rsidRPr="00F8174A">
        <w:rPr>
          <w:color w:val="000000"/>
          <w:spacing w:val="-1"/>
        </w:rPr>
        <w:t>u</w:t>
      </w:r>
      <w:r w:rsidRPr="00F8174A">
        <w:rPr>
          <w:color w:val="000000"/>
        </w:rPr>
        <w:t>ta</w:t>
      </w:r>
      <w:r w:rsidRPr="00F8174A">
        <w:rPr>
          <w:color w:val="000000"/>
          <w:spacing w:val="-1"/>
        </w:rPr>
        <w:t>z</w:t>
      </w:r>
      <w:r w:rsidRPr="00F8174A">
        <w:rPr>
          <w:color w:val="000000"/>
        </w:rPr>
        <w:t>i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</w:rPr>
        <w:t>e</w:t>
      </w:r>
      <w:r w:rsidRPr="00F8174A">
        <w:rPr>
          <w:color w:val="000000"/>
          <w:spacing w:val="-2"/>
        </w:rPr>
        <w:t xml:space="preserve"> </w:t>
      </w:r>
      <w:r w:rsidRPr="00F8174A">
        <w:rPr>
          <w:color w:val="000000"/>
          <w:spacing w:val="1"/>
        </w:rPr>
        <w:t>e</w:t>
      </w:r>
      <w:r w:rsidRPr="00F8174A">
        <w:rPr>
          <w:color w:val="000000"/>
        </w:rPr>
        <w:t>,</w:t>
      </w:r>
      <w:r w:rsidRPr="00F8174A">
        <w:rPr>
          <w:color w:val="000000"/>
          <w:spacing w:val="-2"/>
        </w:rPr>
        <w:t xml:space="preserve"> </w:t>
      </w:r>
      <w:r w:rsidRPr="00F8174A">
        <w:rPr>
          <w:color w:val="000000"/>
        </w:rPr>
        <w:t>a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  <w:spacing w:val="-3"/>
        </w:rPr>
        <w:t>i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</w:rPr>
        <w:t>si</w:t>
      </w:r>
      <w:r w:rsidRPr="00F8174A">
        <w:rPr>
          <w:color w:val="000000"/>
          <w:spacing w:val="-1"/>
        </w:rPr>
        <w:t>nd</w:t>
      </w:r>
      <w:r w:rsidRPr="00F8174A">
        <w:rPr>
          <w:color w:val="000000"/>
        </w:rPr>
        <w:t>aca</w:t>
      </w:r>
      <w:r w:rsidRPr="00F8174A">
        <w:rPr>
          <w:color w:val="000000"/>
          <w:spacing w:val="-1"/>
        </w:rPr>
        <w:t>b</w:t>
      </w:r>
      <w:r w:rsidRPr="00F8174A">
        <w:rPr>
          <w:color w:val="000000"/>
        </w:rPr>
        <w:t>i</w:t>
      </w:r>
      <w:r w:rsidRPr="00F8174A">
        <w:rPr>
          <w:color w:val="000000"/>
          <w:spacing w:val="-1"/>
        </w:rPr>
        <w:t>l</w:t>
      </w:r>
      <w:r w:rsidRPr="00F8174A">
        <w:rPr>
          <w:color w:val="000000"/>
        </w:rPr>
        <w:t>e</w:t>
      </w:r>
      <w:r w:rsidRPr="00F8174A">
        <w:rPr>
          <w:color w:val="000000"/>
          <w:spacing w:val="1"/>
        </w:rPr>
        <w:t xml:space="preserve"> </w:t>
      </w:r>
      <w:r w:rsidRPr="00F8174A">
        <w:rPr>
          <w:color w:val="000000"/>
          <w:spacing w:val="-1"/>
        </w:rPr>
        <w:t>g</w:t>
      </w:r>
      <w:r w:rsidRPr="00F8174A">
        <w:rPr>
          <w:color w:val="000000"/>
        </w:rPr>
        <w:t>i</w:t>
      </w:r>
      <w:r w:rsidRPr="00F8174A">
        <w:rPr>
          <w:color w:val="000000"/>
          <w:spacing w:val="-1"/>
        </w:rPr>
        <w:t>ud</w:t>
      </w:r>
      <w:r w:rsidRPr="00F8174A">
        <w:rPr>
          <w:color w:val="000000"/>
        </w:rPr>
        <w:t>i</w:t>
      </w:r>
      <w:r w:rsidRPr="00F8174A">
        <w:rPr>
          <w:color w:val="000000"/>
          <w:spacing w:val="-1"/>
        </w:rPr>
        <w:t>z</w:t>
      </w:r>
      <w:r w:rsidRPr="00F8174A">
        <w:rPr>
          <w:color w:val="000000"/>
        </w:rPr>
        <w:t>i</w:t>
      </w:r>
      <w:r w:rsidRPr="00F8174A">
        <w:rPr>
          <w:color w:val="000000"/>
          <w:spacing w:val="1"/>
        </w:rPr>
        <w:t>o</w:t>
      </w:r>
      <w:r w:rsidRPr="00F8174A">
        <w:rPr>
          <w:color w:val="000000"/>
        </w:rPr>
        <w:t>, verrà affi</w:t>
      </w:r>
      <w:r w:rsidRPr="00F8174A">
        <w:rPr>
          <w:color w:val="000000"/>
          <w:spacing w:val="-4"/>
        </w:rPr>
        <w:t>d</w:t>
      </w:r>
      <w:r w:rsidRPr="00F8174A">
        <w:rPr>
          <w:color w:val="000000"/>
        </w:rPr>
        <w:t>ato l’i</w:t>
      </w:r>
      <w:r w:rsidRPr="00F8174A">
        <w:rPr>
          <w:color w:val="000000"/>
          <w:spacing w:val="-1"/>
        </w:rPr>
        <w:t>n</w:t>
      </w:r>
      <w:r w:rsidRPr="00F8174A">
        <w:rPr>
          <w:color w:val="000000"/>
        </w:rPr>
        <w:t>cari</w:t>
      </w:r>
      <w:r w:rsidRPr="00F8174A">
        <w:rPr>
          <w:color w:val="000000"/>
          <w:spacing w:val="-3"/>
        </w:rPr>
        <w:t>c</w:t>
      </w:r>
      <w:r w:rsidRPr="00F8174A">
        <w:rPr>
          <w:color w:val="000000"/>
          <w:spacing w:val="1"/>
        </w:rPr>
        <w:t>o</w:t>
      </w:r>
      <w:r>
        <w:rPr>
          <w:color w:val="000000"/>
          <w:spacing w:val="1"/>
        </w:rPr>
        <w:t xml:space="preserve"> previo colloquio con il Dirigente Scolastico o con propri </w:t>
      </w:r>
      <w:proofErr w:type="gramStart"/>
      <w:r>
        <w:rPr>
          <w:color w:val="000000"/>
          <w:spacing w:val="1"/>
        </w:rPr>
        <w:t>delegati..</w:t>
      </w:r>
      <w:proofErr w:type="gramEnd"/>
    </w:p>
    <w:p w:rsidR="00E57FA5" w:rsidRPr="00B67C2A" w:rsidRDefault="00E57FA5" w:rsidP="00E57FA5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B67C2A">
        <w:rPr>
          <w:rFonts w:eastAsiaTheme="minorHAnsi"/>
          <w:color w:val="000000"/>
        </w:rPr>
        <w:t xml:space="preserve">La graduatoria delle singole candidature verrà effettuata in base </w:t>
      </w:r>
      <w:r>
        <w:rPr>
          <w:rFonts w:eastAsiaTheme="minorHAnsi"/>
          <w:color w:val="000000"/>
        </w:rPr>
        <w:t xml:space="preserve">alla somma ottenuta </w:t>
      </w:r>
      <w:proofErr w:type="gramStart"/>
      <w:r>
        <w:rPr>
          <w:rFonts w:eastAsiaTheme="minorHAnsi"/>
          <w:color w:val="000000"/>
        </w:rPr>
        <w:t xml:space="preserve">dalla </w:t>
      </w:r>
      <w:r w:rsidRPr="00B67C2A">
        <w:rPr>
          <w:rFonts w:eastAsiaTheme="minorHAnsi"/>
          <w:color w:val="000000"/>
        </w:rPr>
        <w:t xml:space="preserve"> valutazione</w:t>
      </w:r>
      <w:proofErr w:type="gramEnd"/>
      <w:r w:rsidRPr="00B67C2A">
        <w:rPr>
          <w:rFonts w:eastAsiaTheme="minorHAnsi"/>
          <w:color w:val="000000"/>
        </w:rPr>
        <w:t xml:space="preserve"> dei titoli riportati nella</w:t>
      </w:r>
      <w:r>
        <w:rPr>
          <w:rFonts w:eastAsiaTheme="minorHAnsi"/>
          <w:color w:val="000000"/>
        </w:rPr>
        <w:t xml:space="preserve"> </w:t>
      </w:r>
      <w:r w:rsidRPr="00B67C2A">
        <w:rPr>
          <w:rFonts w:eastAsiaTheme="minorHAnsi"/>
          <w:color w:val="000000"/>
        </w:rPr>
        <w:t>tabella (Allegato B)</w:t>
      </w:r>
      <w:r>
        <w:rPr>
          <w:rFonts w:eastAsiaTheme="minorHAnsi"/>
          <w:color w:val="000000"/>
        </w:rPr>
        <w:t>+ valutazione offerta economica (Allegato C).</w:t>
      </w:r>
    </w:p>
    <w:p w:rsidR="00E57FA5" w:rsidRDefault="00E57FA5" w:rsidP="00991073">
      <w:pPr>
        <w:autoSpaceDE w:val="0"/>
        <w:autoSpaceDN w:val="0"/>
        <w:adjustRightInd w:val="0"/>
        <w:spacing w:before="100" w:beforeAutospacing="1" w:after="100" w:afterAutospacing="1"/>
        <w:ind w:right="284"/>
        <w:contextualSpacing/>
        <w:jc w:val="both"/>
        <w:rPr>
          <w:color w:val="000000"/>
        </w:rPr>
      </w:pPr>
    </w:p>
    <w:p w:rsidR="006466C5" w:rsidRDefault="006466C5" w:rsidP="00E57FA5">
      <w:pPr>
        <w:tabs>
          <w:tab w:val="left" w:pos="10490"/>
        </w:tabs>
        <w:autoSpaceDE w:val="0"/>
        <w:autoSpaceDN w:val="0"/>
        <w:adjustRightInd w:val="0"/>
        <w:spacing w:before="100" w:beforeAutospacing="1" w:after="100" w:afterAutospacing="1"/>
        <w:ind w:right="284"/>
        <w:contextualSpacing/>
        <w:jc w:val="both"/>
        <w:rPr>
          <w:color w:val="000000"/>
        </w:rPr>
      </w:pPr>
      <w:r>
        <w:rPr>
          <w:color w:val="000000"/>
        </w:rPr>
        <w:t>L’incarico sarà affidato al concorrente che avrà ottenuto il maggiore punteggio dato dalla somma dei punteggi attribuiti ai titoli posseduti + il punteggio attribuito per l’offerta economica.</w:t>
      </w:r>
    </w:p>
    <w:p w:rsidR="006466C5" w:rsidRDefault="006466C5" w:rsidP="00E57FA5">
      <w:pPr>
        <w:autoSpaceDE w:val="0"/>
        <w:autoSpaceDN w:val="0"/>
        <w:adjustRightInd w:val="0"/>
        <w:spacing w:before="100" w:beforeAutospacing="1" w:after="100" w:afterAutospacing="1"/>
        <w:ind w:right="284"/>
        <w:contextualSpacing/>
        <w:jc w:val="both"/>
        <w:rPr>
          <w:color w:val="000000"/>
        </w:rPr>
      </w:pPr>
    </w:p>
    <w:p w:rsidR="00EE02BC" w:rsidRPr="00B67C2A" w:rsidRDefault="00EE02BC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B67C2A">
        <w:rPr>
          <w:rFonts w:eastAsiaTheme="minorHAnsi"/>
          <w:color w:val="000000"/>
        </w:rPr>
        <w:t>Del presente avviso viene data la diffusione attraverso la pubblicazione sul sito web di istituto (albo on-line)</w:t>
      </w:r>
      <w:r w:rsidR="00B36DA8">
        <w:rPr>
          <w:rFonts w:eastAsiaTheme="minorHAnsi"/>
          <w:color w:val="000000"/>
        </w:rPr>
        <w:t xml:space="preserve"> e inviato per posta elettronica </w:t>
      </w:r>
      <w:proofErr w:type="gramStart"/>
      <w:r w:rsidR="00B36DA8">
        <w:rPr>
          <w:rFonts w:eastAsiaTheme="minorHAnsi"/>
          <w:color w:val="000000"/>
        </w:rPr>
        <w:t>alle  Istituzioni</w:t>
      </w:r>
      <w:proofErr w:type="gramEnd"/>
      <w:r w:rsidR="00B36DA8">
        <w:rPr>
          <w:rFonts w:eastAsiaTheme="minorHAnsi"/>
          <w:color w:val="000000"/>
        </w:rPr>
        <w:t xml:space="preserve"> Scolastiche con richiesta di affissione al all’albo del proprio Istituto.  </w:t>
      </w:r>
      <w:r w:rsidRPr="00B67C2A">
        <w:rPr>
          <w:rFonts w:eastAsiaTheme="minorHAnsi"/>
          <w:color w:val="000000"/>
        </w:rPr>
        <w:t>.</w:t>
      </w:r>
    </w:p>
    <w:p w:rsidR="008A3AD6" w:rsidRDefault="008A3AD6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9305CD" w:rsidRDefault="009305CD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Responsabile procedura: Dirigente Scolastico Donata Graziella Scotti</w:t>
      </w:r>
    </w:p>
    <w:p w:rsidR="009305CD" w:rsidRPr="00B67C2A" w:rsidRDefault="009305CD" w:rsidP="000D269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Responsabile </w:t>
      </w:r>
      <w:proofErr w:type="gramStart"/>
      <w:r>
        <w:rPr>
          <w:rFonts w:eastAsiaTheme="minorHAnsi"/>
          <w:color w:val="000000"/>
        </w:rPr>
        <w:t>istruttoria :</w:t>
      </w:r>
      <w:proofErr w:type="gramEnd"/>
      <w:r>
        <w:rPr>
          <w:rFonts w:eastAsiaTheme="minorHAnsi"/>
          <w:color w:val="000000"/>
        </w:rPr>
        <w:t xml:space="preserve"> il DSGA Olga Caterina </w:t>
      </w:r>
      <w:proofErr w:type="spellStart"/>
      <w:r>
        <w:rPr>
          <w:rFonts w:eastAsiaTheme="minorHAnsi"/>
          <w:color w:val="000000"/>
        </w:rPr>
        <w:t>Spairani</w:t>
      </w:r>
      <w:proofErr w:type="spellEnd"/>
    </w:p>
    <w:p w:rsidR="00F949CB" w:rsidRDefault="00F949CB" w:rsidP="00EE02BC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</w:rPr>
      </w:pPr>
    </w:p>
    <w:p w:rsidR="00EE02BC" w:rsidRPr="00B67C2A" w:rsidRDefault="00EE02BC" w:rsidP="005C47AE">
      <w:pPr>
        <w:widowControl/>
        <w:suppressAutoHyphens w:val="0"/>
        <w:autoSpaceDE w:val="0"/>
        <w:autoSpaceDN w:val="0"/>
        <w:adjustRightInd w:val="0"/>
        <w:ind w:firstLine="5040"/>
        <w:rPr>
          <w:rFonts w:eastAsiaTheme="minorHAnsi"/>
          <w:color w:val="000000"/>
        </w:rPr>
      </w:pPr>
      <w:r w:rsidRPr="00B67C2A">
        <w:rPr>
          <w:rFonts w:eastAsiaTheme="minorHAnsi"/>
          <w:color w:val="000000"/>
        </w:rPr>
        <w:t>IL DIRIGENTE SCOLASTICO</w:t>
      </w:r>
    </w:p>
    <w:p w:rsidR="00E97541" w:rsidRDefault="00F949CB" w:rsidP="005C47AE">
      <w:pPr>
        <w:ind w:firstLine="504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     Donata Graziella Scotti</w:t>
      </w:r>
    </w:p>
    <w:p w:rsidR="001236A0" w:rsidRDefault="001236A0" w:rsidP="005C47AE">
      <w:pPr>
        <w:ind w:firstLine="504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Firma autografa omessa ai sensi </w:t>
      </w:r>
    </w:p>
    <w:p w:rsidR="001236A0" w:rsidRDefault="001236A0" w:rsidP="005C47AE">
      <w:pPr>
        <w:ind w:firstLine="504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Dell’art. 3 comma 2 del </w:t>
      </w:r>
      <w:proofErr w:type="spellStart"/>
      <w:r>
        <w:rPr>
          <w:rFonts w:eastAsiaTheme="minorHAnsi"/>
          <w:color w:val="000000"/>
        </w:rPr>
        <w:t>D.Lgs</w:t>
      </w:r>
      <w:proofErr w:type="spellEnd"/>
      <w:r>
        <w:rPr>
          <w:rFonts w:eastAsiaTheme="minorHAnsi"/>
          <w:color w:val="000000"/>
        </w:rPr>
        <w:t xml:space="preserve"> 39/1993</w:t>
      </w:r>
    </w:p>
    <w:sectPr w:rsidR="001236A0" w:rsidSect="00296B8D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95D" w:rsidRDefault="0051595D" w:rsidP="00E97541">
      <w:r>
        <w:separator/>
      </w:r>
    </w:p>
  </w:endnote>
  <w:endnote w:type="continuationSeparator" w:id="0">
    <w:p w:rsidR="0051595D" w:rsidRDefault="0051595D" w:rsidP="00E9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5516"/>
      <w:docPartObj>
        <w:docPartGallery w:val="Page Numbers (Bottom of Page)"/>
        <w:docPartUnique/>
      </w:docPartObj>
    </w:sdtPr>
    <w:sdtEndPr/>
    <w:sdtContent>
      <w:p w:rsidR="00735014" w:rsidRDefault="00A61537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9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5014" w:rsidRDefault="0073501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95D" w:rsidRDefault="0051595D" w:rsidP="00E97541">
      <w:r>
        <w:separator/>
      </w:r>
    </w:p>
  </w:footnote>
  <w:footnote w:type="continuationSeparator" w:id="0">
    <w:p w:rsidR="0051595D" w:rsidRDefault="0051595D" w:rsidP="00E97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7CFC"/>
    <w:multiLevelType w:val="hybridMultilevel"/>
    <w:tmpl w:val="55A04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23C85"/>
    <w:multiLevelType w:val="hybridMultilevel"/>
    <w:tmpl w:val="E57C5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60EFA"/>
    <w:multiLevelType w:val="hybridMultilevel"/>
    <w:tmpl w:val="1B18B7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669E2"/>
    <w:multiLevelType w:val="hybridMultilevel"/>
    <w:tmpl w:val="9D6EF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33C2F"/>
    <w:multiLevelType w:val="hybridMultilevel"/>
    <w:tmpl w:val="E3E2F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A60E5"/>
    <w:multiLevelType w:val="hybridMultilevel"/>
    <w:tmpl w:val="5E1015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A3"/>
    <w:rsid w:val="00010BF2"/>
    <w:rsid w:val="00070451"/>
    <w:rsid w:val="00084831"/>
    <w:rsid w:val="000B1153"/>
    <w:rsid w:val="000B733C"/>
    <w:rsid w:val="000C25E2"/>
    <w:rsid w:val="000D2697"/>
    <w:rsid w:val="000D26F8"/>
    <w:rsid w:val="000F25A0"/>
    <w:rsid w:val="00103C28"/>
    <w:rsid w:val="001174AD"/>
    <w:rsid w:val="00120951"/>
    <w:rsid w:val="001236A0"/>
    <w:rsid w:val="00136764"/>
    <w:rsid w:val="00142970"/>
    <w:rsid w:val="001761DF"/>
    <w:rsid w:val="0017715E"/>
    <w:rsid w:val="001779A6"/>
    <w:rsid w:val="001A5BF8"/>
    <w:rsid w:val="001B0E76"/>
    <w:rsid w:val="00270235"/>
    <w:rsid w:val="00296B8D"/>
    <w:rsid w:val="002D048B"/>
    <w:rsid w:val="00300467"/>
    <w:rsid w:val="00332783"/>
    <w:rsid w:val="003349BC"/>
    <w:rsid w:val="003551D5"/>
    <w:rsid w:val="00357CDD"/>
    <w:rsid w:val="003648DA"/>
    <w:rsid w:val="003C3722"/>
    <w:rsid w:val="00415355"/>
    <w:rsid w:val="00430084"/>
    <w:rsid w:val="004371AF"/>
    <w:rsid w:val="004570A6"/>
    <w:rsid w:val="004665D9"/>
    <w:rsid w:val="00480EB1"/>
    <w:rsid w:val="004A6AFB"/>
    <w:rsid w:val="004C330B"/>
    <w:rsid w:val="0051595D"/>
    <w:rsid w:val="005200FB"/>
    <w:rsid w:val="005924C7"/>
    <w:rsid w:val="005C1964"/>
    <w:rsid w:val="005C47AE"/>
    <w:rsid w:val="0063005F"/>
    <w:rsid w:val="006466C5"/>
    <w:rsid w:val="006638A3"/>
    <w:rsid w:val="0067676E"/>
    <w:rsid w:val="00691551"/>
    <w:rsid w:val="006A21DD"/>
    <w:rsid w:val="006B1DD4"/>
    <w:rsid w:val="006C55FD"/>
    <w:rsid w:val="006E3663"/>
    <w:rsid w:val="00735014"/>
    <w:rsid w:val="007427EE"/>
    <w:rsid w:val="007550B2"/>
    <w:rsid w:val="00785938"/>
    <w:rsid w:val="007A1672"/>
    <w:rsid w:val="007B384E"/>
    <w:rsid w:val="007E14ED"/>
    <w:rsid w:val="007F6163"/>
    <w:rsid w:val="007F7E76"/>
    <w:rsid w:val="0084219E"/>
    <w:rsid w:val="008A3AD6"/>
    <w:rsid w:val="009305CD"/>
    <w:rsid w:val="00936110"/>
    <w:rsid w:val="0094275D"/>
    <w:rsid w:val="00962EA5"/>
    <w:rsid w:val="0097041C"/>
    <w:rsid w:val="00990842"/>
    <w:rsid w:val="00991073"/>
    <w:rsid w:val="009C47D9"/>
    <w:rsid w:val="009F39F8"/>
    <w:rsid w:val="009F709E"/>
    <w:rsid w:val="00A2470F"/>
    <w:rsid w:val="00A34A42"/>
    <w:rsid w:val="00A41759"/>
    <w:rsid w:val="00A51772"/>
    <w:rsid w:val="00A61346"/>
    <w:rsid w:val="00A61537"/>
    <w:rsid w:val="00AA39E9"/>
    <w:rsid w:val="00AA51B0"/>
    <w:rsid w:val="00B36DA8"/>
    <w:rsid w:val="00B67C2A"/>
    <w:rsid w:val="00B9640A"/>
    <w:rsid w:val="00BA3925"/>
    <w:rsid w:val="00BF03AC"/>
    <w:rsid w:val="00C749DF"/>
    <w:rsid w:val="00CC657B"/>
    <w:rsid w:val="00D37E0C"/>
    <w:rsid w:val="00D75E66"/>
    <w:rsid w:val="00DA306F"/>
    <w:rsid w:val="00DB6EF8"/>
    <w:rsid w:val="00DF4A66"/>
    <w:rsid w:val="00DF6127"/>
    <w:rsid w:val="00E57FA5"/>
    <w:rsid w:val="00E97541"/>
    <w:rsid w:val="00EA2AF6"/>
    <w:rsid w:val="00EA6DE8"/>
    <w:rsid w:val="00EA78BA"/>
    <w:rsid w:val="00ED35C0"/>
    <w:rsid w:val="00EE02BC"/>
    <w:rsid w:val="00F46A27"/>
    <w:rsid w:val="00F66626"/>
    <w:rsid w:val="00F949CB"/>
    <w:rsid w:val="00FA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A26AF-8629-48CA-837C-3C3A47C0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00F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638A3"/>
    <w:pPr>
      <w:widowControl/>
      <w:suppressAutoHyphens w:val="0"/>
      <w:jc w:val="center"/>
    </w:pPr>
    <w:rPr>
      <w:rFonts w:ascii="Courier New" w:eastAsia="Times New Roman" w:hAnsi="Courier New"/>
      <w:b/>
      <w:sz w:val="4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638A3"/>
    <w:rPr>
      <w:rFonts w:ascii="Courier New" w:eastAsia="Times New Roman" w:hAnsi="Courier New" w:cs="Times New Roman"/>
      <w:b/>
      <w:sz w:val="4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6638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638A3"/>
    <w:rPr>
      <w:rFonts w:ascii="Times New Roman" w:eastAsia="Lucida Sans Unicode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61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6163"/>
    <w:rPr>
      <w:rFonts w:ascii="Tahoma" w:eastAsia="Lucida Sans Unicode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592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754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E975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541"/>
    <w:rPr>
      <w:rFonts w:ascii="Times New Roman" w:eastAsia="Lucida Sans Unicode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DE8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070451"/>
  </w:style>
  <w:style w:type="paragraph" w:customStyle="1" w:styleId="Indirizzointerno">
    <w:name w:val="Indirizzo interno"/>
    <w:basedOn w:val="Normale"/>
    <w:rsid w:val="00991073"/>
    <w:pPr>
      <w:widowControl/>
      <w:suppressAutoHyphens w:val="0"/>
      <w:spacing w:line="240" w:lineRule="atLeast"/>
      <w:jc w:val="both"/>
    </w:pPr>
    <w:rPr>
      <w:rFonts w:ascii="Garamond" w:eastAsia="Times New Roman" w:hAnsi="Garamond"/>
      <w:kern w:val="1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Ambrosetti</dc:creator>
  <cp:keywords/>
  <dc:description/>
  <cp:lastModifiedBy>Admin</cp:lastModifiedBy>
  <cp:revision>3</cp:revision>
  <cp:lastPrinted>2016-09-12T09:17:00Z</cp:lastPrinted>
  <dcterms:created xsi:type="dcterms:W3CDTF">2016-09-12T09:30:00Z</dcterms:created>
  <dcterms:modified xsi:type="dcterms:W3CDTF">2016-09-12T09:44:00Z</dcterms:modified>
</cp:coreProperties>
</file>